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DF" w:rsidRPr="004514DF" w:rsidRDefault="009C2015" w:rsidP="004514DF">
      <w:pPr>
        <w:pStyle w:val="Default"/>
        <w:jc w:val="center"/>
        <w:rPr>
          <w:b/>
          <w:bCs/>
        </w:rPr>
      </w:pPr>
      <w:r w:rsidRPr="004514DF">
        <w:rPr>
          <w:b/>
          <w:bCs/>
        </w:rPr>
        <w:t>Анал</w:t>
      </w:r>
      <w:r w:rsidR="004514DF" w:rsidRPr="004514DF">
        <w:rPr>
          <w:b/>
          <w:bCs/>
        </w:rPr>
        <w:t>итическая справка по итогам</w:t>
      </w:r>
    </w:p>
    <w:p w:rsidR="004514DF" w:rsidRPr="004514DF" w:rsidRDefault="004514DF" w:rsidP="004514DF">
      <w:pPr>
        <w:pStyle w:val="Default"/>
        <w:jc w:val="center"/>
      </w:pPr>
      <w:r w:rsidRPr="004514DF">
        <w:rPr>
          <w:b/>
          <w:bCs/>
        </w:rPr>
        <w:t xml:space="preserve"> </w:t>
      </w:r>
      <w:r w:rsidRPr="004514DF">
        <w:rPr>
          <w:b/>
          <w:bCs/>
        </w:rPr>
        <w:t>всероссийски</w:t>
      </w:r>
      <w:r w:rsidRPr="004514DF">
        <w:rPr>
          <w:b/>
          <w:bCs/>
        </w:rPr>
        <w:t>х проверочных работ в 2024 году</w:t>
      </w:r>
    </w:p>
    <w:p w:rsidR="008773B0" w:rsidRPr="004514DF" w:rsidRDefault="008773B0" w:rsidP="009835DD">
      <w:pPr>
        <w:pStyle w:val="Default"/>
        <w:jc w:val="center"/>
        <w:rPr>
          <w:b/>
          <w:bCs/>
        </w:rPr>
      </w:pPr>
      <w:r w:rsidRPr="004514DF">
        <w:rPr>
          <w:b/>
          <w:bCs/>
        </w:rPr>
        <w:t xml:space="preserve">в </w:t>
      </w:r>
      <w:r w:rsidR="009C2015" w:rsidRPr="004514DF">
        <w:rPr>
          <w:b/>
          <w:bCs/>
        </w:rPr>
        <w:t>МОУ «СОШ с. Зеленый Дол»</w:t>
      </w:r>
    </w:p>
    <w:p w:rsidR="009C2015" w:rsidRPr="004514DF" w:rsidRDefault="009C2015" w:rsidP="009C2015">
      <w:pPr>
        <w:pStyle w:val="Default"/>
        <w:ind w:firstLine="708"/>
      </w:pPr>
      <w:proofErr w:type="gramStart"/>
      <w:r w:rsidRPr="004514DF">
        <w:t>В соответствии с приказом Федеральной службы по надзору в сфере образования и науки от 21 декабря 2023 года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министерства образования Саратовской области от 27 февраля 2024 года № 274 «О проведении мониторинга качества подготовки</w:t>
      </w:r>
      <w:proofErr w:type="gramEnd"/>
      <w:r w:rsidRPr="004514DF">
        <w:t xml:space="preserve"> обучающихся общеобразовательных организаций Саратовской области в форме всероссийских проверочных работ в 2024 году», приказом председателя комитета по образованию администрации Энгельсского муниципального района от 28 февраля 2024 года № 83-од «О проведении мониторинга качества подготовки обучающихся общеобразовательных организаций Энгельсского муниципального района в форме всероссийских проверочных работ в 2024 году»</w:t>
      </w:r>
      <w:proofErr w:type="gramStart"/>
      <w:r w:rsidRPr="004514DF">
        <w:t xml:space="preserve"> ,</w:t>
      </w:r>
      <w:proofErr w:type="gramEnd"/>
      <w:r w:rsidRPr="004514DF">
        <w:t xml:space="preserve"> приказам МОУ «СОШ с. Зеленый Дол» с 11 марта по 26 апреля 2024 года были проведены всероссийские проверочные работы обучающихся 4-8,11х классов. </w:t>
      </w:r>
    </w:p>
    <w:p w:rsidR="009C2015" w:rsidRPr="004514DF" w:rsidRDefault="009C2015" w:rsidP="009C2015">
      <w:pPr>
        <w:pStyle w:val="Default"/>
      </w:pPr>
      <w:r w:rsidRPr="004514DF">
        <w:t xml:space="preserve">В целях контроля повышения объективности оценки образовательных результатов, обеспечения равных </w:t>
      </w:r>
      <w:proofErr w:type="gramStart"/>
      <w:r w:rsidRPr="004514DF">
        <w:t>условий проведения мониторинга качества подготовки</w:t>
      </w:r>
      <w:proofErr w:type="gramEnd"/>
      <w:r w:rsidRPr="004514DF">
        <w:t xml:space="preserve"> обучающихся, создания оптимальных условий для проведения процедуры были проведены следующие мероприятия: </w:t>
      </w:r>
    </w:p>
    <w:p w:rsidR="009C2015" w:rsidRPr="004514DF" w:rsidRDefault="009C2015" w:rsidP="009C2015">
      <w:pPr>
        <w:pStyle w:val="Default"/>
      </w:pPr>
      <w:r w:rsidRPr="004514DF">
        <w:t xml:space="preserve">1. Изданы приказы об организации, подготовке и проведении апробации ВПР, ВПР в штатном режиме по соответствующим учебным предметам. </w:t>
      </w:r>
    </w:p>
    <w:p w:rsidR="009C2015" w:rsidRPr="004514DF" w:rsidRDefault="009C2015" w:rsidP="009C2015">
      <w:pPr>
        <w:rPr>
          <w:rFonts w:ascii="Times New Roman" w:hAnsi="Times New Roman" w:cs="Times New Roman"/>
          <w:sz w:val="24"/>
          <w:szCs w:val="24"/>
        </w:rPr>
      </w:pPr>
      <w:r w:rsidRPr="004514DF">
        <w:rPr>
          <w:rFonts w:ascii="Times New Roman" w:hAnsi="Times New Roman" w:cs="Times New Roman"/>
          <w:sz w:val="24"/>
          <w:szCs w:val="24"/>
        </w:rPr>
        <w:t>2. Проведена информационно-разъяснительная работа со всеми участниками образовательных отношений по процедуре проведения ВПР.</w:t>
      </w:r>
    </w:p>
    <w:p w:rsidR="009C2015" w:rsidRPr="004514DF" w:rsidRDefault="009C2015" w:rsidP="009C2015">
      <w:pPr>
        <w:rPr>
          <w:rFonts w:ascii="Times New Roman" w:hAnsi="Times New Roman" w:cs="Times New Roman"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Количественный состав участников ВПР по предметам</w:t>
      </w:r>
    </w:p>
    <w:tbl>
      <w:tblPr>
        <w:tblStyle w:val="a3"/>
        <w:tblW w:w="9908" w:type="dxa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255"/>
        <w:gridCol w:w="1255"/>
        <w:gridCol w:w="1255"/>
        <w:gridCol w:w="1255"/>
        <w:gridCol w:w="1255"/>
        <w:gridCol w:w="1257"/>
      </w:tblGrid>
      <w:tr w:rsidR="009C2015" w:rsidRPr="004514DF" w:rsidTr="00CB5420">
        <w:trPr>
          <w:trHeight w:val="227"/>
        </w:trPr>
        <w:tc>
          <w:tcPr>
            <w:tcW w:w="675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№ </w:t>
            </w:r>
          </w:p>
        </w:tc>
        <w:tc>
          <w:tcPr>
            <w:tcW w:w="1701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Наименование предмета 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4 класс, чел 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5 класс, чел 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6 класс, чел 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7 класс, чел 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8 класс, чел </w:t>
            </w:r>
          </w:p>
        </w:tc>
        <w:tc>
          <w:tcPr>
            <w:tcW w:w="1257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11 класс, чел </w:t>
            </w:r>
          </w:p>
        </w:tc>
      </w:tr>
      <w:tr w:rsidR="009C2015" w:rsidRPr="004514DF" w:rsidTr="00CB5420">
        <w:trPr>
          <w:trHeight w:val="100"/>
        </w:trPr>
        <w:tc>
          <w:tcPr>
            <w:tcW w:w="675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1 </w:t>
            </w:r>
          </w:p>
        </w:tc>
        <w:tc>
          <w:tcPr>
            <w:tcW w:w="1701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Русский язык 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  <w:r w:rsidRPr="004514DF">
              <w:t>14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  <w:r w:rsidRPr="004514DF">
              <w:t>4</w:t>
            </w:r>
          </w:p>
        </w:tc>
        <w:tc>
          <w:tcPr>
            <w:tcW w:w="1255" w:type="dxa"/>
          </w:tcPr>
          <w:p w:rsidR="009C2015" w:rsidRPr="004514DF" w:rsidRDefault="00F61211">
            <w:pPr>
              <w:pStyle w:val="Default"/>
            </w:pPr>
            <w:r w:rsidRPr="004514DF">
              <w:t>10</w:t>
            </w:r>
          </w:p>
        </w:tc>
        <w:tc>
          <w:tcPr>
            <w:tcW w:w="1255" w:type="dxa"/>
          </w:tcPr>
          <w:p w:rsidR="009C2015" w:rsidRPr="004514DF" w:rsidRDefault="009908A6">
            <w:pPr>
              <w:pStyle w:val="Default"/>
            </w:pPr>
            <w:r w:rsidRPr="004514DF">
              <w:t>13</w:t>
            </w:r>
          </w:p>
        </w:tc>
        <w:tc>
          <w:tcPr>
            <w:tcW w:w="1255" w:type="dxa"/>
          </w:tcPr>
          <w:p w:rsidR="009C2015" w:rsidRPr="004514DF" w:rsidRDefault="00B7023D">
            <w:pPr>
              <w:pStyle w:val="Default"/>
            </w:pPr>
            <w:r w:rsidRPr="004514DF">
              <w:t>14</w:t>
            </w:r>
          </w:p>
        </w:tc>
        <w:tc>
          <w:tcPr>
            <w:tcW w:w="1257" w:type="dxa"/>
          </w:tcPr>
          <w:p w:rsidR="009C2015" w:rsidRPr="004514DF" w:rsidRDefault="009C2015">
            <w:pPr>
              <w:pStyle w:val="Default"/>
            </w:pPr>
          </w:p>
        </w:tc>
      </w:tr>
      <w:tr w:rsidR="009C2015" w:rsidRPr="004514DF" w:rsidTr="00CB5420">
        <w:trPr>
          <w:trHeight w:val="100"/>
        </w:trPr>
        <w:tc>
          <w:tcPr>
            <w:tcW w:w="675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2 </w:t>
            </w:r>
          </w:p>
        </w:tc>
        <w:tc>
          <w:tcPr>
            <w:tcW w:w="1701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Математика 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  <w:r w:rsidRPr="004514DF">
              <w:t>13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  <w:r w:rsidRPr="004514DF">
              <w:t>6</w:t>
            </w:r>
          </w:p>
        </w:tc>
        <w:tc>
          <w:tcPr>
            <w:tcW w:w="1255" w:type="dxa"/>
          </w:tcPr>
          <w:p w:rsidR="009C2015" w:rsidRPr="004514DF" w:rsidRDefault="00F61211">
            <w:pPr>
              <w:pStyle w:val="Default"/>
            </w:pPr>
            <w:r w:rsidRPr="004514DF">
              <w:t>10</w:t>
            </w:r>
          </w:p>
        </w:tc>
        <w:tc>
          <w:tcPr>
            <w:tcW w:w="1255" w:type="dxa"/>
          </w:tcPr>
          <w:p w:rsidR="009C2015" w:rsidRPr="004514DF" w:rsidRDefault="009908A6">
            <w:pPr>
              <w:pStyle w:val="Default"/>
            </w:pPr>
            <w:r w:rsidRPr="004514DF">
              <w:t>11</w:t>
            </w:r>
          </w:p>
        </w:tc>
        <w:tc>
          <w:tcPr>
            <w:tcW w:w="1255" w:type="dxa"/>
          </w:tcPr>
          <w:p w:rsidR="009C2015" w:rsidRPr="004514DF" w:rsidRDefault="00B7023D">
            <w:pPr>
              <w:pStyle w:val="Default"/>
            </w:pPr>
            <w:r w:rsidRPr="004514DF">
              <w:t>17</w:t>
            </w:r>
          </w:p>
        </w:tc>
        <w:tc>
          <w:tcPr>
            <w:tcW w:w="1257" w:type="dxa"/>
          </w:tcPr>
          <w:p w:rsidR="009C2015" w:rsidRPr="004514DF" w:rsidRDefault="009C2015">
            <w:pPr>
              <w:pStyle w:val="Default"/>
            </w:pPr>
          </w:p>
        </w:tc>
      </w:tr>
      <w:tr w:rsidR="009C2015" w:rsidRPr="004514DF" w:rsidTr="00CB5420">
        <w:trPr>
          <w:trHeight w:val="100"/>
        </w:trPr>
        <w:tc>
          <w:tcPr>
            <w:tcW w:w="675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4 </w:t>
            </w:r>
          </w:p>
        </w:tc>
        <w:tc>
          <w:tcPr>
            <w:tcW w:w="1701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Окружающий мир 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  <w:r w:rsidRPr="004514DF">
              <w:t>12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7" w:type="dxa"/>
          </w:tcPr>
          <w:p w:rsidR="009C2015" w:rsidRPr="004514DF" w:rsidRDefault="009C2015">
            <w:pPr>
              <w:pStyle w:val="Default"/>
            </w:pPr>
          </w:p>
        </w:tc>
      </w:tr>
      <w:tr w:rsidR="009C2015" w:rsidRPr="004514DF" w:rsidTr="00CB5420">
        <w:trPr>
          <w:trHeight w:val="100"/>
        </w:trPr>
        <w:tc>
          <w:tcPr>
            <w:tcW w:w="675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5 </w:t>
            </w:r>
          </w:p>
        </w:tc>
        <w:tc>
          <w:tcPr>
            <w:tcW w:w="1701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Биология 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F61211">
            <w:pPr>
              <w:pStyle w:val="Default"/>
            </w:pPr>
            <w:r w:rsidRPr="004514DF">
              <w:t>6</w:t>
            </w:r>
          </w:p>
        </w:tc>
        <w:tc>
          <w:tcPr>
            <w:tcW w:w="1255" w:type="dxa"/>
          </w:tcPr>
          <w:p w:rsidR="009C2015" w:rsidRPr="004514DF" w:rsidRDefault="00F61211">
            <w:pPr>
              <w:pStyle w:val="Default"/>
            </w:pPr>
            <w:r w:rsidRPr="004514DF">
              <w:t>10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7" w:type="dxa"/>
          </w:tcPr>
          <w:p w:rsidR="009C2015" w:rsidRPr="004514DF" w:rsidRDefault="009C2015">
            <w:pPr>
              <w:pStyle w:val="Default"/>
            </w:pPr>
          </w:p>
        </w:tc>
      </w:tr>
      <w:tr w:rsidR="009C2015" w:rsidRPr="004514DF" w:rsidTr="00CB5420">
        <w:trPr>
          <w:trHeight w:val="100"/>
        </w:trPr>
        <w:tc>
          <w:tcPr>
            <w:tcW w:w="675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7 </w:t>
            </w:r>
          </w:p>
        </w:tc>
        <w:tc>
          <w:tcPr>
            <w:tcW w:w="1701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История 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F61211">
            <w:pPr>
              <w:pStyle w:val="Default"/>
            </w:pPr>
            <w:r w:rsidRPr="004514DF">
              <w:t>9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9908A6">
            <w:pPr>
              <w:pStyle w:val="Default"/>
            </w:pPr>
            <w:r w:rsidRPr="004514DF">
              <w:t>11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7" w:type="dxa"/>
          </w:tcPr>
          <w:p w:rsidR="009C2015" w:rsidRPr="004514DF" w:rsidRDefault="00B7023D">
            <w:pPr>
              <w:pStyle w:val="Default"/>
            </w:pPr>
            <w:r w:rsidRPr="004514DF">
              <w:t>3</w:t>
            </w:r>
          </w:p>
        </w:tc>
      </w:tr>
      <w:tr w:rsidR="009C2015" w:rsidRPr="004514DF" w:rsidTr="00CB5420">
        <w:trPr>
          <w:trHeight w:val="100"/>
        </w:trPr>
        <w:tc>
          <w:tcPr>
            <w:tcW w:w="675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8 </w:t>
            </w:r>
          </w:p>
        </w:tc>
        <w:tc>
          <w:tcPr>
            <w:tcW w:w="1701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Обществознание 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F61211">
            <w:pPr>
              <w:pStyle w:val="Default"/>
            </w:pPr>
            <w:r w:rsidRPr="004514DF">
              <w:t>10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7" w:type="dxa"/>
          </w:tcPr>
          <w:p w:rsidR="009C2015" w:rsidRPr="004514DF" w:rsidRDefault="009C2015">
            <w:pPr>
              <w:pStyle w:val="Default"/>
            </w:pPr>
          </w:p>
        </w:tc>
      </w:tr>
      <w:tr w:rsidR="009C2015" w:rsidRPr="004514DF" w:rsidTr="00CB5420">
        <w:trPr>
          <w:trHeight w:val="100"/>
        </w:trPr>
        <w:tc>
          <w:tcPr>
            <w:tcW w:w="675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9 </w:t>
            </w:r>
          </w:p>
        </w:tc>
        <w:tc>
          <w:tcPr>
            <w:tcW w:w="1701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География 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B7023D">
            <w:pPr>
              <w:pStyle w:val="Default"/>
            </w:pPr>
            <w:r w:rsidRPr="004514DF">
              <w:t>15</w:t>
            </w:r>
          </w:p>
        </w:tc>
        <w:tc>
          <w:tcPr>
            <w:tcW w:w="1257" w:type="dxa"/>
          </w:tcPr>
          <w:p w:rsidR="009C2015" w:rsidRPr="004514DF" w:rsidRDefault="009C2015">
            <w:pPr>
              <w:pStyle w:val="Default"/>
            </w:pPr>
          </w:p>
        </w:tc>
      </w:tr>
      <w:tr w:rsidR="009C2015" w:rsidRPr="004514DF" w:rsidTr="00CB5420">
        <w:trPr>
          <w:trHeight w:val="100"/>
        </w:trPr>
        <w:tc>
          <w:tcPr>
            <w:tcW w:w="675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10 </w:t>
            </w:r>
          </w:p>
        </w:tc>
        <w:tc>
          <w:tcPr>
            <w:tcW w:w="1701" w:type="dxa"/>
          </w:tcPr>
          <w:p w:rsidR="009C2015" w:rsidRPr="004514DF" w:rsidRDefault="009C2015">
            <w:pPr>
              <w:pStyle w:val="Default"/>
            </w:pPr>
            <w:r w:rsidRPr="004514DF">
              <w:t xml:space="preserve">Физика </w:t>
            </w: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9C2015">
            <w:pPr>
              <w:pStyle w:val="Default"/>
            </w:pPr>
          </w:p>
        </w:tc>
        <w:tc>
          <w:tcPr>
            <w:tcW w:w="1255" w:type="dxa"/>
          </w:tcPr>
          <w:p w:rsidR="009C2015" w:rsidRPr="004514DF" w:rsidRDefault="009908A6">
            <w:pPr>
              <w:pStyle w:val="Default"/>
            </w:pPr>
            <w:r w:rsidRPr="004514DF">
              <w:t>11</w:t>
            </w:r>
          </w:p>
        </w:tc>
        <w:tc>
          <w:tcPr>
            <w:tcW w:w="1255" w:type="dxa"/>
          </w:tcPr>
          <w:p w:rsidR="009C2015" w:rsidRPr="004514DF" w:rsidRDefault="00B7023D">
            <w:pPr>
              <w:pStyle w:val="Default"/>
            </w:pPr>
            <w:r w:rsidRPr="004514DF">
              <w:t>20</w:t>
            </w:r>
          </w:p>
        </w:tc>
        <w:tc>
          <w:tcPr>
            <w:tcW w:w="1257" w:type="dxa"/>
          </w:tcPr>
          <w:p w:rsidR="009C2015" w:rsidRPr="004514DF" w:rsidRDefault="009C2015">
            <w:pPr>
              <w:pStyle w:val="Default"/>
            </w:pPr>
          </w:p>
        </w:tc>
      </w:tr>
    </w:tbl>
    <w:p w:rsidR="009C2015" w:rsidRPr="004514DF" w:rsidRDefault="009C2015" w:rsidP="009C2015">
      <w:pPr>
        <w:rPr>
          <w:rFonts w:ascii="Times New Roman" w:hAnsi="Times New Roman" w:cs="Times New Roman"/>
          <w:sz w:val="24"/>
          <w:szCs w:val="24"/>
        </w:rPr>
      </w:pPr>
    </w:p>
    <w:p w:rsidR="009C2015" w:rsidRPr="004514DF" w:rsidRDefault="00CB5420" w:rsidP="009C2015">
      <w:pPr>
        <w:rPr>
          <w:rFonts w:ascii="Times New Roman" w:hAnsi="Times New Roman" w:cs="Times New Roman"/>
          <w:sz w:val="24"/>
          <w:szCs w:val="24"/>
        </w:rPr>
      </w:pPr>
      <w:r w:rsidRPr="004514DF">
        <w:rPr>
          <w:rFonts w:ascii="Times New Roman" w:hAnsi="Times New Roman" w:cs="Times New Roman"/>
          <w:sz w:val="24"/>
          <w:szCs w:val="24"/>
        </w:rPr>
        <w:t>Участие 4 класса составило 92,9 % от общего количества участников, участие 5 класса 70 %, участие 6 классов 100 %, участие 7 классов 88,5 %, участие 8 классов 82,5%. В 11 классах проведение ВПР в режиме апробации, участие составило 100 %. Низкий уровень участия в  школе связан с высоким уровнем заболеваемости ОРВИ.</w:t>
      </w:r>
    </w:p>
    <w:p w:rsidR="00B372F7" w:rsidRPr="004514DF" w:rsidRDefault="0082546B" w:rsidP="00825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  <w:r w:rsidR="00B372F7" w:rsidRPr="0045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2024г.</w:t>
      </w:r>
    </w:p>
    <w:p w:rsidR="00B372F7" w:rsidRPr="004514DF" w:rsidRDefault="00B372F7" w:rsidP="00B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72F7" w:rsidRPr="004514DF" w:rsidRDefault="00B372F7" w:rsidP="00B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1.1.Предмет: Русский язык </w:t>
      </w:r>
    </w:p>
    <w:p w:rsidR="00B372F7" w:rsidRPr="004514DF" w:rsidRDefault="00B372F7" w:rsidP="00B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Максимальный первичный балл: 38 </w:t>
      </w:r>
    </w:p>
    <w:p w:rsidR="00B372F7" w:rsidRPr="004514DF" w:rsidRDefault="00B372F7" w:rsidP="00B37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Дата: 19.03.2024 </w:t>
      </w:r>
    </w:p>
    <w:tbl>
      <w:tblPr>
        <w:tblStyle w:val="a3"/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2127"/>
        <w:gridCol w:w="1415"/>
        <w:gridCol w:w="1415"/>
        <w:gridCol w:w="1415"/>
        <w:gridCol w:w="1415"/>
        <w:gridCol w:w="1415"/>
      </w:tblGrid>
      <w:tr w:rsidR="00425C64" w:rsidRPr="004514DF" w:rsidTr="00FD5653">
        <w:trPr>
          <w:trHeight w:val="243"/>
        </w:trPr>
        <w:tc>
          <w:tcPr>
            <w:tcW w:w="2127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Статистика по </w:t>
            </w: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отметкам Группы участников </w:t>
            </w:r>
          </w:p>
        </w:tc>
        <w:tc>
          <w:tcPr>
            <w:tcW w:w="1415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Кол-во </w:t>
            </w: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участников </w:t>
            </w:r>
          </w:p>
        </w:tc>
        <w:tc>
          <w:tcPr>
            <w:tcW w:w="1415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415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5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5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425C64" w:rsidRPr="004514DF" w:rsidTr="00FD5653">
        <w:trPr>
          <w:trHeight w:val="246"/>
        </w:trPr>
        <w:tc>
          <w:tcPr>
            <w:tcW w:w="2127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Энгельсский</w:t>
            </w:r>
            <w:proofErr w:type="spellEnd"/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415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3374 </w:t>
            </w:r>
          </w:p>
        </w:tc>
        <w:tc>
          <w:tcPr>
            <w:tcW w:w="1415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4,48 </w:t>
            </w:r>
          </w:p>
        </w:tc>
        <w:tc>
          <w:tcPr>
            <w:tcW w:w="1415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29,25 </w:t>
            </w:r>
          </w:p>
        </w:tc>
        <w:tc>
          <w:tcPr>
            <w:tcW w:w="1415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49,82 </w:t>
            </w:r>
          </w:p>
        </w:tc>
        <w:tc>
          <w:tcPr>
            <w:tcW w:w="1415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16,45 </w:t>
            </w:r>
          </w:p>
        </w:tc>
      </w:tr>
      <w:tr w:rsidR="00425C64" w:rsidRPr="004514DF" w:rsidTr="00FD5653">
        <w:trPr>
          <w:trHeight w:val="246"/>
        </w:trPr>
        <w:tc>
          <w:tcPr>
            <w:tcW w:w="2127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415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5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415" w:type="dxa"/>
          </w:tcPr>
          <w:p w:rsidR="00425C64" w:rsidRPr="004514DF" w:rsidRDefault="00425C64" w:rsidP="00425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5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5" w:type="dxa"/>
          </w:tcPr>
          <w:p w:rsidR="00425C64" w:rsidRPr="004514DF" w:rsidRDefault="00425C64" w:rsidP="00B37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25C64" w:rsidRPr="004514DF" w:rsidRDefault="00425C64" w:rsidP="009C20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русскому языку 42,86 % , что на 23,41 % ниже результатов по району  (66,27 %).</w:t>
      </w:r>
    </w:p>
    <w:tbl>
      <w:tblPr>
        <w:tblStyle w:val="a3"/>
        <w:tblW w:w="92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734"/>
      </w:tblGrid>
      <w:tr w:rsidR="00425C64" w:rsidRPr="004514DF" w:rsidTr="00154B6F">
        <w:trPr>
          <w:trHeight w:val="5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64" w:rsidRPr="004514DF" w:rsidRDefault="00425C64" w:rsidP="000B1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64" w:rsidRPr="004514DF" w:rsidRDefault="00425C64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64" w:rsidRPr="004514DF" w:rsidRDefault="00425C64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64" w:rsidRPr="004514DF" w:rsidRDefault="00425C64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64" w:rsidRPr="004514DF" w:rsidRDefault="00425C64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425C64" w:rsidRPr="004514DF" w:rsidTr="00154B6F">
        <w:trPr>
          <w:trHeight w:val="2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C64" w:rsidRPr="004514DF" w:rsidRDefault="00425C6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4" w:rsidRPr="004514DF" w:rsidRDefault="00425C6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4" w:rsidRPr="004514DF" w:rsidRDefault="00425C6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4" w:rsidRPr="004514DF" w:rsidRDefault="00425C6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4" w:rsidRPr="004514DF" w:rsidRDefault="00425C6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</w:tr>
    </w:tbl>
    <w:p w:rsidR="00425C64" w:rsidRPr="004514DF" w:rsidRDefault="00425C64" w:rsidP="009C2015">
      <w:pPr>
        <w:rPr>
          <w:rFonts w:ascii="Times New Roman" w:hAnsi="Times New Roman" w:cs="Times New Roman"/>
          <w:sz w:val="24"/>
          <w:szCs w:val="24"/>
        </w:rPr>
      </w:pPr>
    </w:p>
    <w:p w:rsidR="00425C64" w:rsidRPr="004514DF" w:rsidRDefault="00425C64" w:rsidP="00425C64">
      <w:pPr>
        <w:pStyle w:val="Default"/>
      </w:pPr>
      <w:r w:rsidRPr="004514DF">
        <w:t>1.2.</w:t>
      </w:r>
      <w:r w:rsidRPr="004514DF">
        <w:rPr>
          <w:b/>
          <w:bCs/>
        </w:rPr>
        <w:t xml:space="preserve">Предмет: Математика Весна 2024 год </w:t>
      </w:r>
    </w:p>
    <w:p w:rsidR="00425C64" w:rsidRPr="004514DF" w:rsidRDefault="00425C64" w:rsidP="00425C64">
      <w:pPr>
        <w:pStyle w:val="Default"/>
      </w:pPr>
      <w:r w:rsidRPr="004514DF">
        <w:rPr>
          <w:b/>
          <w:bCs/>
        </w:rPr>
        <w:t xml:space="preserve">Максимальный первичный балл: 20 </w:t>
      </w:r>
    </w:p>
    <w:p w:rsidR="00425C64" w:rsidRPr="004514DF" w:rsidRDefault="00425C64" w:rsidP="00425C64">
      <w:pPr>
        <w:rPr>
          <w:rFonts w:ascii="Times New Roman" w:hAnsi="Times New Roman" w:cs="Times New Roman"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19.03.2023</w:t>
      </w:r>
    </w:p>
    <w:tbl>
      <w:tblPr>
        <w:tblStyle w:val="a3"/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2093"/>
        <w:gridCol w:w="1399"/>
        <w:gridCol w:w="1399"/>
        <w:gridCol w:w="1399"/>
        <w:gridCol w:w="1399"/>
        <w:gridCol w:w="1399"/>
      </w:tblGrid>
      <w:tr w:rsidR="00FD5653" w:rsidRPr="004514DF" w:rsidTr="00FD5653">
        <w:trPr>
          <w:trHeight w:val="107"/>
        </w:trPr>
        <w:tc>
          <w:tcPr>
            <w:tcW w:w="2093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Статистика по отметкам Группы участников </w:t>
            </w:r>
          </w:p>
        </w:tc>
        <w:tc>
          <w:tcPr>
            <w:tcW w:w="1399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399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99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399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99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FD5653" w:rsidRPr="004514DF" w:rsidTr="00FD5653">
        <w:trPr>
          <w:trHeight w:val="245"/>
        </w:trPr>
        <w:tc>
          <w:tcPr>
            <w:tcW w:w="2093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399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3439 </w:t>
            </w:r>
          </w:p>
        </w:tc>
        <w:tc>
          <w:tcPr>
            <w:tcW w:w="1399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1,89 </w:t>
            </w:r>
          </w:p>
        </w:tc>
        <w:tc>
          <w:tcPr>
            <w:tcW w:w="1399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23,03 </w:t>
            </w:r>
          </w:p>
        </w:tc>
        <w:tc>
          <w:tcPr>
            <w:tcW w:w="1399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47,75 </w:t>
            </w:r>
          </w:p>
        </w:tc>
        <w:tc>
          <w:tcPr>
            <w:tcW w:w="1399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27,33 </w:t>
            </w:r>
          </w:p>
        </w:tc>
      </w:tr>
      <w:tr w:rsidR="00FD5653" w:rsidRPr="004514DF" w:rsidTr="00FD5653">
        <w:trPr>
          <w:trHeight w:val="245"/>
        </w:trPr>
        <w:tc>
          <w:tcPr>
            <w:tcW w:w="2093" w:type="dxa"/>
          </w:tcPr>
          <w:p w:rsidR="00FD5653" w:rsidRPr="004514DF" w:rsidRDefault="00FD565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399" w:type="dxa"/>
          </w:tcPr>
          <w:p w:rsidR="00FD5653" w:rsidRPr="004514DF" w:rsidRDefault="00FD565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9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399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399" w:type="dxa"/>
          </w:tcPr>
          <w:p w:rsidR="00FD5653" w:rsidRPr="004514DF" w:rsidRDefault="00FD5653" w:rsidP="00FD5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</w:tr>
    </w:tbl>
    <w:p w:rsidR="00425C64" w:rsidRPr="004514DF" w:rsidRDefault="00FD5653" w:rsidP="009C2015">
      <w:pPr>
        <w:rPr>
          <w:rFonts w:ascii="Times New Roman" w:hAnsi="Times New Roman" w:cs="Times New Roman"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Вывод: качество знаний по математике </w:t>
      </w:r>
      <w:r w:rsidRPr="004514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84,62%</w:t>
      </w:r>
      <w:r w:rsidRPr="004514DF">
        <w:rPr>
          <w:rFonts w:ascii="Times New Roman" w:hAnsi="Times New Roman" w:cs="Times New Roman"/>
          <w:b/>
          <w:bCs/>
          <w:sz w:val="24"/>
          <w:szCs w:val="24"/>
        </w:rPr>
        <w:t>, на 9,52 % выше результатов по району (75,08 %)</w:t>
      </w:r>
    </w:p>
    <w:tbl>
      <w:tblPr>
        <w:tblStyle w:val="a3"/>
        <w:tblW w:w="92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734"/>
      </w:tblGrid>
      <w:tr w:rsidR="00425C64" w:rsidRPr="004514DF" w:rsidTr="00154B6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64" w:rsidRPr="004514DF" w:rsidRDefault="00425C64" w:rsidP="000B1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64" w:rsidRPr="004514DF" w:rsidRDefault="00425C64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64" w:rsidRPr="004514DF" w:rsidRDefault="00425C64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64" w:rsidRPr="004514DF" w:rsidRDefault="00425C64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64" w:rsidRPr="004514DF" w:rsidRDefault="00425C64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425C64" w:rsidRPr="004514DF" w:rsidTr="00154B6F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C64" w:rsidRPr="004514DF" w:rsidRDefault="00425C6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4" w:rsidRPr="004514DF" w:rsidRDefault="00425C6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4" w:rsidRPr="004514DF" w:rsidRDefault="00425C6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4" w:rsidRPr="004514DF" w:rsidRDefault="00425C6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4" w:rsidRPr="004514DF" w:rsidRDefault="00425C6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9589B" w:rsidRPr="004514DF" w:rsidRDefault="00F9589B" w:rsidP="00154B6F">
      <w:pPr>
        <w:pStyle w:val="Default"/>
        <w:rPr>
          <w:b/>
          <w:bCs/>
        </w:rPr>
      </w:pPr>
    </w:p>
    <w:p w:rsidR="00154B6F" w:rsidRPr="004514DF" w:rsidRDefault="00154B6F" w:rsidP="00154B6F">
      <w:pPr>
        <w:pStyle w:val="Default"/>
      </w:pPr>
      <w:r w:rsidRPr="004514DF">
        <w:rPr>
          <w:b/>
          <w:bCs/>
        </w:rPr>
        <w:t xml:space="preserve">1.3 </w:t>
      </w:r>
      <w:r w:rsidRPr="004514DF">
        <w:t xml:space="preserve"> </w:t>
      </w:r>
      <w:r w:rsidRPr="004514DF">
        <w:rPr>
          <w:b/>
          <w:bCs/>
        </w:rPr>
        <w:t xml:space="preserve">Предмет: Окружающий мир весна 2024 год </w:t>
      </w:r>
    </w:p>
    <w:p w:rsidR="00154B6F" w:rsidRPr="004514DF" w:rsidRDefault="00154B6F" w:rsidP="00154B6F">
      <w:pPr>
        <w:pStyle w:val="Default"/>
      </w:pPr>
      <w:r w:rsidRPr="004514DF">
        <w:rPr>
          <w:b/>
          <w:bCs/>
        </w:rPr>
        <w:t xml:space="preserve">Максимальный первичный балл: 32 </w:t>
      </w:r>
    </w:p>
    <w:p w:rsidR="00FD5653" w:rsidRPr="004514DF" w:rsidRDefault="00154B6F" w:rsidP="00154B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3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27"/>
        <w:gridCol w:w="1441"/>
        <w:gridCol w:w="1441"/>
        <w:gridCol w:w="1441"/>
        <w:gridCol w:w="1441"/>
        <w:gridCol w:w="1441"/>
      </w:tblGrid>
      <w:tr w:rsidR="00154B6F" w:rsidRPr="004514DF" w:rsidTr="00154B6F">
        <w:trPr>
          <w:trHeight w:val="246"/>
        </w:trPr>
        <w:tc>
          <w:tcPr>
            <w:tcW w:w="2127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Группы участников 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154B6F" w:rsidRPr="004514DF" w:rsidTr="00154B6F">
        <w:trPr>
          <w:trHeight w:val="245"/>
        </w:trPr>
        <w:tc>
          <w:tcPr>
            <w:tcW w:w="2127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3374 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0,21 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14,97 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58,36 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26,47 </w:t>
            </w:r>
          </w:p>
        </w:tc>
      </w:tr>
      <w:tr w:rsidR="00154B6F" w:rsidRPr="004514DF" w:rsidTr="00154B6F">
        <w:trPr>
          <w:trHeight w:val="245"/>
        </w:trPr>
        <w:tc>
          <w:tcPr>
            <w:tcW w:w="2127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441" w:type="dxa"/>
          </w:tcPr>
          <w:p w:rsidR="00154B6F" w:rsidRPr="004514DF" w:rsidRDefault="00154B6F" w:rsidP="0015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</w:tbl>
    <w:p w:rsidR="00154B6F" w:rsidRPr="004514DF" w:rsidRDefault="00154B6F" w:rsidP="00154B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окружающему миру</w:t>
      </w:r>
      <w:r w:rsidR="00F9589B"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89B" w:rsidRPr="004514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91,67</w:t>
      </w:r>
      <w:r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89B"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 w:rsidRPr="004514DF">
        <w:rPr>
          <w:rFonts w:ascii="Times New Roman" w:hAnsi="Times New Roman" w:cs="Times New Roman"/>
          <w:b/>
          <w:bCs/>
          <w:sz w:val="24"/>
          <w:szCs w:val="24"/>
        </w:rPr>
        <w:t>, что на</w:t>
      </w:r>
      <w:r w:rsidR="00F9589B"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10,54</w:t>
      </w:r>
      <w:r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% выше результатов по району (81,13%</w:t>
      </w:r>
      <w:r w:rsidR="00F9589B" w:rsidRPr="004514D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93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275"/>
        <w:gridCol w:w="1843"/>
        <w:gridCol w:w="1985"/>
        <w:gridCol w:w="1701"/>
      </w:tblGrid>
      <w:tr w:rsidR="00F9589B" w:rsidRPr="004514DF" w:rsidTr="00F9589B"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9B" w:rsidRPr="004514DF" w:rsidRDefault="00F9589B" w:rsidP="000B1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9B" w:rsidRPr="004514DF" w:rsidRDefault="00F9589B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9B" w:rsidRPr="004514DF" w:rsidRDefault="00F9589B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9B" w:rsidRPr="004514DF" w:rsidRDefault="00F9589B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9B" w:rsidRPr="004514DF" w:rsidRDefault="00F9589B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F9589B" w:rsidRPr="004514DF" w:rsidTr="00F9589B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589B" w:rsidRPr="004514DF" w:rsidRDefault="00F9589B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9B" w:rsidRPr="004514DF" w:rsidRDefault="00F9589B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9B" w:rsidRPr="004514DF" w:rsidRDefault="00F9589B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9B" w:rsidRPr="004514DF" w:rsidRDefault="00F9589B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9B" w:rsidRPr="004514DF" w:rsidRDefault="00F9589B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E1171" w:rsidRPr="004514DF" w:rsidRDefault="006E1171" w:rsidP="0082546B">
      <w:pPr>
        <w:pStyle w:val="Default"/>
        <w:jc w:val="center"/>
        <w:rPr>
          <w:b/>
          <w:bCs/>
        </w:rPr>
      </w:pPr>
    </w:p>
    <w:p w:rsidR="006E1171" w:rsidRPr="004514DF" w:rsidRDefault="006E1171" w:rsidP="0082546B">
      <w:pPr>
        <w:pStyle w:val="Default"/>
        <w:jc w:val="center"/>
        <w:rPr>
          <w:b/>
          <w:bCs/>
        </w:rPr>
      </w:pPr>
    </w:p>
    <w:p w:rsidR="0082546B" w:rsidRPr="004514DF" w:rsidRDefault="0082546B" w:rsidP="0082546B">
      <w:pPr>
        <w:pStyle w:val="Default"/>
        <w:jc w:val="center"/>
      </w:pPr>
      <w:r w:rsidRPr="004514DF">
        <w:rPr>
          <w:b/>
          <w:bCs/>
        </w:rPr>
        <w:t xml:space="preserve"> 5 класс  2024 год</w:t>
      </w:r>
    </w:p>
    <w:p w:rsidR="0082546B" w:rsidRPr="004514DF" w:rsidRDefault="0082546B" w:rsidP="0082546B">
      <w:pPr>
        <w:pStyle w:val="Default"/>
      </w:pPr>
      <w:r w:rsidRPr="004514DF">
        <w:t xml:space="preserve">2.1. </w:t>
      </w:r>
      <w:r w:rsidRPr="004514DF">
        <w:rPr>
          <w:b/>
          <w:bCs/>
        </w:rPr>
        <w:t xml:space="preserve">Предмет: Русский язык </w:t>
      </w:r>
    </w:p>
    <w:p w:rsidR="0082546B" w:rsidRPr="004514DF" w:rsidRDefault="0082546B" w:rsidP="0082546B">
      <w:pPr>
        <w:pStyle w:val="Default"/>
      </w:pPr>
      <w:r w:rsidRPr="004514DF">
        <w:rPr>
          <w:b/>
          <w:bCs/>
        </w:rPr>
        <w:t xml:space="preserve">Максимальный первичный балл: 45 </w:t>
      </w:r>
    </w:p>
    <w:p w:rsidR="00F9589B" w:rsidRPr="004514DF" w:rsidRDefault="0082546B" w:rsidP="008254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783034" w:rsidRPr="004514DF" w:rsidTr="00B94923">
        <w:trPr>
          <w:trHeight w:val="243"/>
        </w:trPr>
        <w:tc>
          <w:tcPr>
            <w:tcW w:w="2235" w:type="dxa"/>
          </w:tcPr>
          <w:p w:rsidR="00783034" w:rsidRPr="004514DF" w:rsidRDefault="00783034" w:rsidP="00B94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783034" w:rsidRPr="004514DF" w:rsidTr="00B94923">
        <w:trPr>
          <w:trHeight w:val="245"/>
        </w:trPr>
        <w:tc>
          <w:tcPr>
            <w:tcW w:w="2235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559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3300 </w:t>
            </w:r>
          </w:p>
        </w:tc>
        <w:tc>
          <w:tcPr>
            <w:tcW w:w="1410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10,76 </w:t>
            </w:r>
          </w:p>
        </w:tc>
        <w:tc>
          <w:tcPr>
            <w:tcW w:w="1410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38,24 </w:t>
            </w:r>
          </w:p>
        </w:tc>
        <w:tc>
          <w:tcPr>
            <w:tcW w:w="1410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36,79 </w:t>
            </w:r>
          </w:p>
        </w:tc>
        <w:tc>
          <w:tcPr>
            <w:tcW w:w="1410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14,21 </w:t>
            </w:r>
          </w:p>
        </w:tc>
      </w:tr>
      <w:tr w:rsidR="00783034" w:rsidRPr="004514DF" w:rsidTr="00B94923">
        <w:trPr>
          <w:trHeight w:val="245"/>
        </w:trPr>
        <w:tc>
          <w:tcPr>
            <w:tcW w:w="2235" w:type="dxa"/>
          </w:tcPr>
          <w:p w:rsidR="00783034" w:rsidRPr="004514DF" w:rsidRDefault="00783034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0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783034" w:rsidRPr="004514DF" w:rsidRDefault="00783034" w:rsidP="0078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82546B" w:rsidRPr="004514DF" w:rsidRDefault="00783034" w:rsidP="008254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русскому языку  25 % , что на 26 % ниже результатов по району  (51 %)</w:t>
      </w:r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734"/>
      </w:tblGrid>
      <w:tr w:rsidR="00783034" w:rsidRPr="004514DF" w:rsidTr="00B94923">
        <w:trPr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34" w:rsidRPr="004514DF" w:rsidRDefault="00783034" w:rsidP="000B1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34" w:rsidRPr="004514DF" w:rsidRDefault="00783034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34" w:rsidRPr="004514DF" w:rsidRDefault="00783034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34" w:rsidRPr="004514DF" w:rsidRDefault="00783034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34" w:rsidRPr="004514DF" w:rsidRDefault="00783034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783034" w:rsidRPr="004514DF" w:rsidTr="00783034"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034" w:rsidRPr="004514DF" w:rsidRDefault="0078303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4" w:rsidRPr="004514DF" w:rsidRDefault="0078303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4" w:rsidRPr="004514DF" w:rsidRDefault="0078303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4" w:rsidRPr="004514DF" w:rsidRDefault="0078303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4" w:rsidRPr="004514DF" w:rsidRDefault="00783034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94923" w:rsidRPr="004514DF" w:rsidRDefault="00B94923" w:rsidP="00B94923">
      <w:pPr>
        <w:pStyle w:val="Default"/>
      </w:pPr>
      <w:r w:rsidRPr="004514DF">
        <w:t xml:space="preserve">2.2. </w:t>
      </w:r>
      <w:r w:rsidRPr="004514DF">
        <w:rPr>
          <w:b/>
          <w:bCs/>
        </w:rPr>
        <w:t xml:space="preserve">Предмет: Математика </w:t>
      </w:r>
    </w:p>
    <w:p w:rsidR="00B94923" w:rsidRPr="004514DF" w:rsidRDefault="00B94923" w:rsidP="00B94923">
      <w:pPr>
        <w:pStyle w:val="Default"/>
      </w:pPr>
      <w:r w:rsidRPr="004514DF">
        <w:rPr>
          <w:b/>
          <w:bCs/>
        </w:rPr>
        <w:t xml:space="preserve">Максимальный первичный балл: 15 </w:t>
      </w:r>
    </w:p>
    <w:p w:rsidR="00B94923" w:rsidRPr="004514DF" w:rsidRDefault="00B94923" w:rsidP="00B949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B94923" w:rsidRPr="004514DF" w:rsidTr="00B94923">
        <w:trPr>
          <w:trHeight w:val="243"/>
        </w:trPr>
        <w:tc>
          <w:tcPr>
            <w:tcW w:w="2235" w:type="dxa"/>
          </w:tcPr>
          <w:p w:rsidR="00B94923" w:rsidRPr="004514DF" w:rsidRDefault="00B94923" w:rsidP="00B94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B94923" w:rsidRPr="004514DF" w:rsidTr="00B94923">
        <w:trPr>
          <w:trHeight w:val="245"/>
        </w:trPr>
        <w:tc>
          <w:tcPr>
            <w:tcW w:w="2235" w:type="dxa"/>
          </w:tcPr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8"/>
              <w:gridCol w:w="918"/>
              <w:gridCol w:w="918"/>
              <w:gridCol w:w="918"/>
              <w:gridCol w:w="918"/>
            </w:tblGrid>
            <w:tr w:rsidR="00B94923" w:rsidRPr="004514DF">
              <w:trPr>
                <w:trHeight w:val="109"/>
              </w:trPr>
              <w:tc>
                <w:tcPr>
                  <w:tcW w:w="918" w:type="dxa"/>
                </w:tcPr>
                <w:p w:rsidR="00B94923" w:rsidRPr="004514DF" w:rsidRDefault="00B94923" w:rsidP="00B949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14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3296 </w:t>
                  </w:r>
                </w:p>
              </w:tc>
              <w:tc>
                <w:tcPr>
                  <w:tcW w:w="918" w:type="dxa"/>
                </w:tcPr>
                <w:p w:rsidR="00B94923" w:rsidRPr="004514DF" w:rsidRDefault="00B94923" w:rsidP="00B949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:rsidR="00B94923" w:rsidRPr="004514DF" w:rsidRDefault="00B94923" w:rsidP="00B949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14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37,97 </w:t>
                  </w:r>
                </w:p>
              </w:tc>
              <w:tc>
                <w:tcPr>
                  <w:tcW w:w="918" w:type="dxa"/>
                </w:tcPr>
                <w:p w:rsidR="00B94923" w:rsidRPr="004514DF" w:rsidRDefault="00B94923" w:rsidP="00B949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14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38,1 </w:t>
                  </w:r>
                </w:p>
              </w:tc>
              <w:tc>
                <w:tcPr>
                  <w:tcW w:w="918" w:type="dxa"/>
                </w:tcPr>
                <w:p w:rsidR="00B94923" w:rsidRPr="004514DF" w:rsidRDefault="00B94923" w:rsidP="00B949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14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15,75 </w:t>
                  </w:r>
                </w:p>
              </w:tc>
            </w:tr>
          </w:tbl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8,18</w:t>
            </w:r>
          </w:p>
        </w:tc>
        <w:tc>
          <w:tcPr>
            <w:tcW w:w="1410" w:type="dxa"/>
          </w:tcPr>
          <w:p w:rsidR="00B94923" w:rsidRPr="004514DF" w:rsidRDefault="00B94923" w:rsidP="00B94923">
            <w:pPr>
              <w:pStyle w:val="Default"/>
            </w:pPr>
            <w:r w:rsidRPr="004514DF">
              <w:t xml:space="preserve">37,97 </w:t>
            </w:r>
          </w:p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B94923" w:rsidRPr="004514DF" w:rsidRDefault="00B94923" w:rsidP="00B94923">
            <w:pPr>
              <w:pStyle w:val="Default"/>
            </w:pPr>
            <w:r w:rsidRPr="004514DF">
              <w:t xml:space="preserve">38,1 </w:t>
            </w:r>
          </w:p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B94923" w:rsidRPr="004514DF" w:rsidRDefault="00B94923" w:rsidP="00B94923">
            <w:pPr>
              <w:pStyle w:val="Default"/>
            </w:pPr>
            <w:r w:rsidRPr="004514DF">
              <w:t xml:space="preserve">15,75 </w:t>
            </w:r>
          </w:p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923" w:rsidRPr="004514DF" w:rsidTr="00B94923">
        <w:trPr>
          <w:trHeight w:val="245"/>
        </w:trPr>
        <w:tc>
          <w:tcPr>
            <w:tcW w:w="2235" w:type="dxa"/>
          </w:tcPr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B94923" w:rsidRPr="004514DF" w:rsidRDefault="00B94923" w:rsidP="00B94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B94923" w:rsidRPr="004514DF" w:rsidRDefault="00B94923" w:rsidP="00B94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B94923" w:rsidRPr="004514DF" w:rsidRDefault="00B94923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94923" w:rsidRPr="004514DF" w:rsidRDefault="00B94923" w:rsidP="00B949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математике 33,33 % , что на 20,52 % ниже результатов по району(53,85 %)</w:t>
      </w:r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734"/>
      </w:tblGrid>
      <w:tr w:rsidR="00B94923" w:rsidRPr="004514DF" w:rsidTr="000B10A1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23" w:rsidRPr="004514DF" w:rsidRDefault="00B94923" w:rsidP="000B1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23" w:rsidRPr="004514DF" w:rsidRDefault="00B94923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23" w:rsidRPr="004514DF" w:rsidRDefault="00B94923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23" w:rsidRPr="004514DF" w:rsidRDefault="00B94923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23" w:rsidRPr="004514DF" w:rsidRDefault="00B94923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B94923" w:rsidRPr="004514DF" w:rsidTr="000B10A1">
        <w:trPr>
          <w:trHeight w:val="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4923" w:rsidRPr="004514DF" w:rsidRDefault="00B94923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23" w:rsidRPr="004514DF" w:rsidRDefault="00B94923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23" w:rsidRPr="004514DF" w:rsidRDefault="00B94923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23" w:rsidRPr="004514DF" w:rsidRDefault="00B94923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23" w:rsidRPr="004514DF" w:rsidRDefault="00B94923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</w:tbl>
    <w:p w:rsidR="00384CD2" w:rsidRPr="004514DF" w:rsidRDefault="00384CD2" w:rsidP="00384CD2">
      <w:pPr>
        <w:pStyle w:val="Default"/>
      </w:pPr>
      <w:r w:rsidRPr="004514DF">
        <w:t xml:space="preserve">2.3. </w:t>
      </w:r>
    </w:p>
    <w:p w:rsidR="00384CD2" w:rsidRPr="004514DF" w:rsidRDefault="00384CD2" w:rsidP="00384CD2">
      <w:pPr>
        <w:pStyle w:val="Default"/>
      </w:pPr>
      <w:r w:rsidRPr="004514DF">
        <w:rPr>
          <w:b/>
          <w:bCs/>
        </w:rPr>
        <w:t xml:space="preserve">Предмет: Биология </w:t>
      </w:r>
    </w:p>
    <w:p w:rsidR="00384CD2" w:rsidRPr="004514DF" w:rsidRDefault="00384CD2" w:rsidP="00384CD2">
      <w:pPr>
        <w:pStyle w:val="Default"/>
      </w:pPr>
      <w:r w:rsidRPr="004514DF">
        <w:rPr>
          <w:b/>
          <w:bCs/>
        </w:rPr>
        <w:t xml:space="preserve">Максимальный первичный балл: 29 </w:t>
      </w:r>
    </w:p>
    <w:p w:rsidR="00B94923" w:rsidRPr="004514DF" w:rsidRDefault="00384CD2" w:rsidP="00384C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384CD2" w:rsidRPr="004514DF" w:rsidTr="000B10A1">
        <w:trPr>
          <w:trHeight w:val="243"/>
        </w:trPr>
        <w:tc>
          <w:tcPr>
            <w:tcW w:w="2235" w:type="dxa"/>
          </w:tcPr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384CD2" w:rsidRPr="004514DF" w:rsidTr="000B10A1">
        <w:trPr>
          <w:trHeight w:val="245"/>
        </w:trPr>
        <w:tc>
          <w:tcPr>
            <w:tcW w:w="2235" w:type="dxa"/>
          </w:tcPr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0"/>
              <w:gridCol w:w="840"/>
            </w:tblGrid>
            <w:tr w:rsidR="00384CD2" w:rsidRPr="004514DF">
              <w:trPr>
                <w:trHeight w:val="109"/>
              </w:trPr>
              <w:tc>
                <w:tcPr>
                  <w:tcW w:w="840" w:type="dxa"/>
                </w:tcPr>
                <w:p w:rsidR="00384CD2" w:rsidRPr="004514DF" w:rsidRDefault="00384CD2" w:rsidP="00384C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14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3158 </w:t>
                  </w:r>
                </w:p>
              </w:tc>
              <w:tc>
                <w:tcPr>
                  <w:tcW w:w="840" w:type="dxa"/>
                </w:tcPr>
                <w:p w:rsidR="00384CD2" w:rsidRPr="004514DF" w:rsidRDefault="00384CD2" w:rsidP="00384C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9"/>
              <w:gridCol w:w="789"/>
            </w:tblGrid>
            <w:tr w:rsidR="00384CD2" w:rsidRPr="004514DF">
              <w:trPr>
                <w:trHeight w:val="109"/>
              </w:trPr>
              <w:tc>
                <w:tcPr>
                  <w:tcW w:w="789" w:type="dxa"/>
                </w:tcPr>
                <w:p w:rsidR="00384CD2" w:rsidRPr="004514DF" w:rsidRDefault="00384CD2" w:rsidP="00384C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14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35,43 </w:t>
                  </w:r>
                </w:p>
              </w:tc>
              <w:tc>
                <w:tcPr>
                  <w:tcW w:w="789" w:type="dxa"/>
                </w:tcPr>
                <w:p w:rsidR="00384CD2" w:rsidRPr="004514DF" w:rsidRDefault="00384CD2" w:rsidP="00384C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45, 31</w:t>
            </w:r>
          </w:p>
        </w:tc>
        <w:tc>
          <w:tcPr>
            <w:tcW w:w="1410" w:type="dxa"/>
          </w:tcPr>
          <w:p w:rsidR="00384CD2" w:rsidRPr="004514DF" w:rsidRDefault="00384CD2" w:rsidP="00384CD2">
            <w:pPr>
              <w:pStyle w:val="Default"/>
            </w:pPr>
            <w:r w:rsidRPr="004514DF">
              <w:t xml:space="preserve">14,76 </w:t>
            </w:r>
          </w:p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CD2" w:rsidRPr="004514DF" w:rsidTr="000B10A1">
        <w:trPr>
          <w:trHeight w:val="245"/>
        </w:trPr>
        <w:tc>
          <w:tcPr>
            <w:tcW w:w="2235" w:type="dxa"/>
          </w:tcPr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7"/>
              <w:gridCol w:w="817"/>
              <w:gridCol w:w="817"/>
            </w:tblGrid>
            <w:tr w:rsidR="00384CD2" w:rsidRPr="004514DF">
              <w:trPr>
                <w:trHeight w:val="109"/>
              </w:trPr>
              <w:tc>
                <w:tcPr>
                  <w:tcW w:w="817" w:type="dxa"/>
                </w:tcPr>
                <w:p w:rsidR="00384CD2" w:rsidRPr="004514DF" w:rsidRDefault="00384CD2" w:rsidP="00384C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14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817" w:type="dxa"/>
                </w:tcPr>
                <w:p w:rsidR="00384CD2" w:rsidRPr="004514DF" w:rsidRDefault="00384CD2" w:rsidP="00384C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</w:tcPr>
                <w:p w:rsidR="00384CD2" w:rsidRPr="004514DF" w:rsidRDefault="00384CD2" w:rsidP="00384C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14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66,67 </w:t>
                  </w:r>
                </w:p>
              </w:tc>
            </w:tr>
          </w:tbl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410" w:type="dxa"/>
          </w:tcPr>
          <w:tbl>
            <w:tblPr>
              <w:tblW w:w="1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1"/>
              <w:gridCol w:w="731"/>
            </w:tblGrid>
            <w:tr w:rsidR="00384CD2" w:rsidRPr="004514DF" w:rsidTr="00C06372">
              <w:trPr>
                <w:trHeight w:val="109"/>
              </w:trPr>
              <w:tc>
                <w:tcPr>
                  <w:tcW w:w="1041" w:type="dxa"/>
                </w:tcPr>
                <w:p w:rsidR="00384CD2" w:rsidRPr="004514DF" w:rsidRDefault="00384CD2" w:rsidP="00384C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14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</w:t>
                  </w:r>
                  <w:r w:rsidR="00C06372" w:rsidRPr="004514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4514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31" w:type="dxa"/>
                </w:tcPr>
                <w:p w:rsidR="00384CD2" w:rsidRPr="004514DF" w:rsidRDefault="00384CD2" w:rsidP="00384C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384CD2" w:rsidRPr="004514DF" w:rsidRDefault="00384CD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</w:tbl>
    <w:p w:rsidR="00B94923" w:rsidRPr="004514DF" w:rsidRDefault="00C06372" w:rsidP="008254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биологии  33,34 %, что на 26,73  % ниже результатов по району (60,07%</w:t>
      </w:r>
      <w:proofErr w:type="gramStart"/>
      <w:r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B94923" w:rsidRPr="004514DF" w:rsidTr="00B94923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23" w:rsidRPr="004514DF" w:rsidRDefault="00B94923" w:rsidP="000B1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23" w:rsidRPr="004514DF" w:rsidRDefault="00B94923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23" w:rsidRPr="004514DF" w:rsidRDefault="00B94923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23" w:rsidRPr="004514DF" w:rsidRDefault="00B94923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23" w:rsidRPr="004514DF" w:rsidRDefault="00B94923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B94923" w:rsidRPr="004514DF" w:rsidTr="000B10A1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23" w:rsidRPr="004514DF" w:rsidRDefault="00B94923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23" w:rsidRPr="004514DF" w:rsidRDefault="00B94923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23" w:rsidRPr="004514DF" w:rsidRDefault="00B94923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51,33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23" w:rsidRPr="004514DF" w:rsidRDefault="00B94923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23" w:rsidRPr="004514DF" w:rsidRDefault="00B94923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783034" w:rsidRPr="004514DF" w:rsidRDefault="00783034" w:rsidP="0082546B">
      <w:pPr>
        <w:rPr>
          <w:rFonts w:ascii="Times New Roman" w:hAnsi="Times New Roman" w:cs="Times New Roman"/>
          <w:sz w:val="24"/>
          <w:szCs w:val="24"/>
        </w:rPr>
      </w:pPr>
    </w:p>
    <w:p w:rsidR="00C06372" w:rsidRPr="004514DF" w:rsidRDefault="00C06372" w:rsidP="00C06372">
      <w:pPr>
        <w:pStyle w:val="Default"/>
      </w:pPr>
      <w:r w:rsidRPr="004514DF">
        <w:t xml:space="preserve">2.4. </w:t>
      </w:r>
    </w:p>
    <w:p w:rsidR="00C06372" w:rsidRPr="004514DF" w:rsidRDefault="00C06372" w:rsidP="00C06372">
      <w:pPr>
        <w:pStyle w:val="Default"/>
      </w:pPr>
      <w:r w:rsidRPr="004514DF">
        <w:rPr>
          <w:b/>
          <w:bCs/>
        </w:rPr>
        <w:t xml:space="preserve">Предмет: История </w:t>
      </w:r>
    </w:p>
    <w:p w:rsidR="00C06372" w:rsidRPr="004514DF" w:rsidRDefault="00C06372" w:rsidP="00C06372">
      <w:pPr>
        <w:pStyle w:val="Default"/>
      </w:pPr>
      <w:r w:rsidRPr="004514DF">
        <w:rPr>
          <w:b/>
          <w:bCs/>
        </w:rPr>
        <w:t xml:space="preserve">Максимальный первичный балл: 15 </w:t>
      </w:r>
    </w:p>
    <w:p w:rsidR="00C06372" w:rsidRPr="004514DF" w:rsidRDefault="00C06372" w:rsidP="00C06372">
      <w:pPr>
        <w:rPr>
          <w:rFonts w:ascii="Times New Roman" w:hAnsi="Times New Roman" w:cs="Times New Roman"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C06372" w:rsidRPr="004514DF" w:rsidTr="000B10A1">
        <w:trPr>
          <w:trHeight w:val="243"/>
        </w:trPr>
        <w:tc>
          <w:tcPr>
            <w:tcW w:w="2235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C06372" w:rsidRPr="004514DF" w:rsidTr="000B10A1">
        <w:trPr>
          <w:trHeight w:val="245"/>
        </w:trPr>
        <w:tc>
          <w:tcPr>
            <w:tcW w:w="2235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559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3301</w:t>
            </w:r>
          </w:p>
        </w:tc>
        <w:tc>
          <w:tcPr>
            <w:tcW w:w="1410" w:type="dxa"/>
          </w:tcPr>
          <w:p w:rsidR="00C06372" w:rsidRPr="004514DF" w:rsidRDefault="00C06372" w:rsidP="00C06372">
            <w:pPr>
              <w:pStyle w:val="Default"/>
            </w:pPr>
            <w:r w:rsidRPr="004514DF">
              <w:t xml:space="preserve">19,99 </w:t>
            </w:r>
          </w:p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34,72</w:t>
            </w:r>
          </w:p>
        </w:tc>
        <w:tc>
          <w:tcPr>
            <w:tcW w:w="1410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32,41</w:t>
            </w:r>
          </w:p>
        </w:tc>
        <w:tc>
          <w:tcPr>
            <w:tcW w:w="1410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12,87</w:t>
            </w:r>
          </w:p>
        </w:tc>
      </w:tr>
      <w:tr w:rsidR="00C06372" w:rsidRPr="004514DF" w:rsidTr="000B10A1">
        <w:trPr>
          <w:trHeight w:val="245"/>
        </w:trPr>
        <w:tc>
          <w:tcPr>
            <w:tcW w:w="2235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0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0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0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0" w:type="dxa"/>
          </w:tcPr>
          <w:p w:rsidR="00C06372" w:rsidRPr="004514DF" w:rsidRDefault="00C06372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</w:tbl>
    <w:p w:rsidR="00C06372" w:rsidRPr="004514DF" w:rsidRDefault="00C06372" w:rsidP="0082546B">
      <w:pPr>
        <w:rPr>
          <w:rFonts w:ascii="Times New Roman" w:hAnsi="Times New Roman" w:cs="Times New Roman"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истории 37,5 %, что на 7,78 % ниже результатов по району (45,28%)</w:t>
      </w:r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C06372" w:rsidRPr="004514DF" w:rsidTr="000B10A1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72" w:rsidRPr="004514DF" w:rsidRDefault="00C06372" w:rsidP="000B1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72" w:rsidRPr="004514DF" w:rsidRDefault="00C06372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72" w:rsidRPr="004514DF" w:rsidRDefault="00C06372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72" w:rsidRPr="004514DF" w:rsidRDefault="00C06372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72" w:rsidRPr="004514DF" w:rsidRDefault="00C06372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C06372" w:rsidRPr="004514DF" w:rsidTr="000B10A1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372" w:rsidRPr="004514DF" w:rsidRDefault="00C06372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72" w:rsidRPr="004514DF" w:rsidRDefault="00C06372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72" w:rsidRPr="004514DF" w:rsidRDefault="00C06372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72" w:rsidRPr="004514DF" w:rsidRDefault="00C06372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72" w:rsidRPr="004514DF" w:rsidRDefault="00C06372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</w:tbl>
    <w:p w:rsidR="00C06372" w:rsidRPr="004514DF" w:rsidRDefault="00C06372" w:rsidP="0082546B">
      <w:pPr>
        <w:rPr>
          <w:rFonts w:ascii="Times New Roman" w:hAnsi="Times New Roman" w:cs="Times New Roman"/>
          <w:sz w:val="24"/>
          <w:szCs w:val="24"/>
        </w:rPr>
      </w:pPr>
    </w:p>
    <w:p w:rsidR="00C06372" w:rsidRPr="004514DF" w:rsidRDefault="00F44073" w:rsidP="00F44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6 класс 2024 год:</w:t>
      </w:r>
    </w:p>
    <w:p w:rsidR="00F44073" w:rsidRPr="004514DF" w:rsidRDefault="00F44073" w:rsidP="00F44073">
      <w:pPr>
        <w:pStyle w:val="Default"/>
      </w:pPr>
      <w:r w:rsidRPr="004514DF">
        <w:t>3.1.</w:t>
      </w:r>
      <w:r w:rsidRPr="004514DF">
        <w:rPr>
          <w:b/>
          <w:bCs/>
        </w:rPr>
        <w:t xml:space="preserve">Предмет: Русский язык </w:t>
      </w:r>
    </w:p>
    <w:p w:rsidR="00F44073" w:rsidRPr="004514DF" w:rsidRDefault="00F44073" w:rsidP="00F44073">
      <w:pPr>
        <w:pStyle w:val="Default"/>
      </w:pPr>
      <w:r w:rsidRPr="004514DF">
        <w:rPr>
          <w:b/>
          <w:bCs/>
        </w:rPr>
        <w:t xml:space="preserve">Максимальный первичный балл: 51 </w:t>
      </w:r>
    </w:p>
    <w:p w:rsidR="00F44073" w:rsidRPr="004514DF" w:rsidRDefault="00F44073" w:rsidP="00F440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0B10A1" w:rsidRPr="004514DF" w:rsidTr="000B10A1">
        <w:trPr>
          <w:trHeight w:val="243"/>
        </w:trPr>
        <w:tc>
          <w:tcPr>
            <w:tcW w:w="2235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0B10A1" w:rsidRPr="004514DF" w:rsidTr="000B10A1">
        <w:trPr>
          <w:trHeight w:val="245"/>
        </w:trPr>
        <w:tc>
          <w:tcPr>
            <w:tcW w:w="2235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559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pStyle w:val="Default"/>
            </w:pPr>
            <w:r w:rsidRPr="004514DF">
              <w:t xml:space="preserve">11,08 </w:t>
            </w:r>
          </w:p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41,11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9,72</w:t>
            </w:r>
          </w:p>
        </w:tc>
      </w:tr>
      <w:tr w:rsidR="000B10A1" w:rsidRPr="004514DF" w:rsidTr="000B10A1">
        <w:trPr>
          <w:trHeight w:val="245"/>
        </w:trPr>
        <w:tc>
          <w:tcPr>
            <w:tcW w:w="2235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44073" w:rsidRPr="004514DF" w:rsidRDefault="000B10A1" w:rsidP="00F440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русскому языку 20 %, что на 27,82 % ниже результатов по району (47,82 %)</w:t>
      </w:r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0B10A1" w:rsidRPr="004514DF" w:rsidTr="000B10A1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0B10A1" w:rsidRPr="004514DF" w:rsidTr="000B10A1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0B10A1" w:rsidRPr="004514DF" w:rsidRDefault="000B10A1" w:rsidP="00F44073">
      <w:pPr>
        <w:rPr>
          <w:rFonts w:ascii="Times New Roman" w:hAnsi="Times New Roman" w:cs="Times New Roman"/>
          <w:sz w:val="24"/>
          <w:szCs w:val="24"/>
        </w:rPr>
      </w:pPr>
    </w:p>
    <w:p w:rsidR="000B10A1" w:rsidRPr="004514DF" w:rsidRDefault="000B10A1" w:rsidP="000B10A1">
      <w:pPr>
        <w:pStyle w:val="Default"/>
      </w:pPr>
      <w:r w:rsidRPr="004514DF">
        <w:t xml:space="preserve">3.2. </w:t>
      </w:r>
      <w:r w:rsidRPr="004514DF">
        <w:rPr>
          <w:b/>
          <w:bCs/>
        </w:rPr>
        <w:t xml:space="preserve">Предмет: Математика </w:t>
      </w:r>
    </w:p>
    <w:p w:rsidR="000B10A1" w:rsidRPr="004514DF" w:rsidRDefault="000B10A1" w:rsidP="000B10A1">
      <w:pPr>
        <w:pStyle w:val="Default"/>
      </w:pPr>
      <w:r w:rsidRPr="004514DF">
        <w:rPr>
          <w:b/>
          <w:bCs/>
        </w:rPr>
        <w:t xml:space="preserve">Максимальный первичный балл: 16 </w:t>
      </w:r>
    </w:p>
    <w:p w:rsidR="000B10A1" w:rsidRPr="004514DF" w:rsidRDefault="000B10A1" w:rsidP="000B10A1">
      <w:pPr>
        <w:rPr>
          <w:rFonts w:ascii="Times New Roman" w:hAnsi="Times New Roman" w:cs="Times New Roman"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0B10A1" w:rsidRPr="004514DF" w:rsidTr="000B10A1">
        <w:trPr>
          <w:trHeight w:val="243"/>
        </w:trPr>
        <w:tc>
          <w:tcPr>
            <w:tcW w:w="2235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0B10A1" w:rsidRPr="004514DF" w:rsidTr="000B10A1">
        <w:trPr>
          <w:trHeight w:val="245"/>
        </w:trPr>
        <w:tc>
          <w:tcPr>
            <w:tcW w:w="2235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559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3089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11,65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51,31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0B10A1" w:rsidRPr="004514DF" w:rsidTr="000B10A1">
        <w:trPr>
          <w:trHeight w:val="245"/>
        </w:trPr>
        <w:tc>
          <w:tcPr>
            <w:tcW w:w="2235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МОУ «СОШ с. </w:t>
            </w: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Зеленый Дол»</w:t>
            </w:r>
          </w:p>
        </w:tc>
        <w:tc>
          <w:tcPr>
            <w:tcW w:w="1559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B10A1" w:rsidRPr="004514DF" w:rsidRDefault="000B10A1" w:rsidP="00F440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Вывод: качество знаний по математике  0 % , что на 100 % ниже результатов по району (37,03 %)</w:t>
      </w:r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0B10A1" w:rsidRPr="004514DF" w:rsidTr="000B10A1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0B10A1" w:rsidRPr="004514DF" w:rsidTr="000B10A1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0B10A1" w:rsidRPr="004514DF" w:rsidRDefault="000B10A1" w:rsidP="00F44073">
      <w:pPr>
        <w:rPr>
          <w:rFonts w:ascii="Times New Roman" w:hAnsi="Times New Roman" w:cs="Times New Roman"/>
          <w:sz w:val="24"/>
          <w:szCs w:val="24"/>
        </w:rPr>
      </w:pPr>
    </w:p>
    <w:p w:rsidR="000B10A1" w:rsidRPr="004514DF" w:rsidRDefault="000B10A1" w:rsidP="000B10A1">
      <w:pPr>
        <w:pStyle w:val="Default"/>
      </w:pPr>
      <w:r w:rsidRPr="004514DF">
        <w:t xml:space="preserve">3.3. </w:t>
      </w:r>
      <w:r w:rsidRPr="004514DF">
        <w:rPr>
          <w:b/>
          <w:bCs/>
        </w:rPr>
        <w:t xml:space="preserve">Предмет: Обществознание </w:t>
      </w:r>
    </w:p>
    <w:p w:rsidR="000B10A1" w:rsidRPr="004514DF" w:rsidRDefault="000B10A1" w:rsidP="000B10A1">
      <w:pPr>
        <w:pStyle w:val="Default"/>
      </w:pPr>
      <w:r w:rsidRPr="004514DF">
        <w:rPr>
          <w:b/>
          <w:bCs/>
        </w:rPr>
        <w:t xml:space="preserve">Максимальный первичный балл: 21 </w:t>
      </w:r>
    </w:p>
    <w:p w:rsidR="000B10A1" w:rsidRPr="004514DF" w:rsidRDefault="000B10A1" w:rsidP="000B10A1">
      <w:pPr>
        <w:rPr>
          <w:rFonts w:ascii="Times New Roman" w:hAnsi="Times New Roman" w:cs="Times New Roman"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0B10A1" w:rsidRPr="004514DF" w:rsidTr="000B10A1">
        <w:trPr>
          <w:trHeight w:val="243"/>
        </w:trPr>
        <w:tc>
          <w:tcPr>
            <w:tcW w:w="2235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0B10A1" w:rsidRPr="004514DF" w:rsidTr="000B10A1">
        <w:trPr>
          <w:trHeight w:val="245"/>
        </w:trPr>
        <w:tc>
          <w:tcPr>
            <w:tcW w:w="2235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0B10A1" w:rsidRPr="004514DF" w:rsidRDefault="000B10A1" w:rsidP="000B1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B10A1" w:rsidRPr="004514DF" w:rsidRDefault="00F206DA" w:rsidP="00F44073">
      <w:pPr>
        <w:rPr>
          <w:rFonts w:ascii="Times New Roman" w:hAnsi="Times New Roman" w:cs="Times New Roman"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обществознанию 10 % , что на 43,5 % ниже результатов по району(53,5%)</w:t>
      </w:r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F206DA" w:rsidRPr="004514DF" w:rsidTr="00980513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DA" w:rsidRPr="004514DF" w:rsidRDefault="00F206DA" w:rsidP="009805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DA" w:rsidRPr="004514DF" w:rsidRDefault="00F206DA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DA" w:rsidRPr="004514DF" w:rsidRDefault="00F206DA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DA" w:rsidRPr="004514DF" w:rsidRDefault="00F206DA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DA" w:rsidRPr="004514DF" w:rsidRDefault="00F206DA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F206DA" w:rsidRPr="004514DF" w:rsidTr="00980513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A" w:rsidRPr="004514DF" w:rsidRDefault="00F206DA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A" w:rsidRPr="004514DF" w:rsidRDefault="00F206DA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A" w:rsidRPr="004514DF" w:rsidRDefault="00F206DA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A" w:rsidRPr="004514DF" w:rsidRDefault="00F206DA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A" w:rsidRPr="004514DF" w:rsidRDefault="00F206DA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0B10A1" w:rsidRPr="004514DF" w:rsidRDefault="000B10A1" w:rsidP="00F44073">
      <w:pPr>
        <w:rPr>
          <w:rFonts w:ascii="Times New Roman" w:hAnsi="Times New Roman" w:cs="Times New Roman"/>
          <w:sz w:val="24"/>
          <w:szCs w:val="24"/>
        </w:rPr>
      </w:pPr>
    </w:p>
    <w:p w:rsidR="00F206DA" w:rsidRPr="004514DF" w:rsidRDefault="00F206DA" w:rsidP="00F206DA">
      <w:pPr>
        <w:pStyle w:val="Default"/>
      </w:pPr>
      <w:r w:rsidRPr="004514DF">
        <w:rPr>
          <w:b/>
          <w:bCs/>
        </w:rPr>
        <w:t>3.4. Предмет: Биологи</w:t>
      </w:r>
      <w:proofErr w:type="gramStart"/>
      <w:r w:rsidRPr="004514DF">
        <w:rPr>
          <w:b/>
          <w:bCs/>
        </w:rPr>
        <w:t>я(</w:t>
      </w:r>
      <w:proofErr w:type="gramEnd"/>
      <w:r w:rsidRPr="004514DF">
        <w:rPr>
          <w:b/>
          <w:bCs/>
        </w:rPr>
        <w:t xml:space="preserve">концентрическая) </w:t>
      </w:r>
    </w:p>
    <w:p w:rsidR="00F206DA" w:rsidRPr="004514DF" w:rsidRDefault="00F206DA" w:rsidP="00F206DA">
      <w:pPr>
        <w:pStyle w:val="Default"/>
      </w:pPr>
      <w:r w:rsidRPr="004514DF">
        <w:rPr>
          <w:b/>
          <w:bCs/>
        </w:rPr>
        <w:t xml:space="preserve">Максимальный первичный балл: 24 </w:t>
      </w:r>
    </w:p>
    <w:p w:rsidR="000B10A1" w:rsidRPr="004514DF" w:rsidRDefault="00F206DA" w:rsidP="00F206DA">
      <w:pPr>
        <w:rPr>
          <w:rFonts w:ascii="Times New Roman" w:hAnsi="Times New Roman" w:cs="Times New Roman"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F206DA" w:rsidRPr="004514DF" w:rsidTr="00980513">
        <w:trPr>
          <w:trHeight w:val="243"/>
        </w:trPr>
        <w:tc>
          <w:tcPr>
            <w:tcW w:w="2235" w:type="dxa"/>
          </w:tcPr>
          <w:p w:rsidR="00F206DA" w:rsidRPr="004514DF" w:rsidRDefault="00F206D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F206DA" w:rsidRPr="004514DF" w:rsidRDefault="00F206D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F206DA" w:rsidRPr="004514DF" w:rsidRDefault="00F206D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F206DA" w:rsidRPr="004514DF" w:rsidRDefault="00F206D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F206DA" w:rsidRPr="004514DF" w:rsidRDefault="00F206D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F206DA" w:rsidRPr="004514DF" w:rsidRDefault="00F206D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F206DA" w:rsidRPr="004514DF" w:rsidTr="00980513">
        <w:trPr>
          <w:trHeight w:val="245"/>
        </w:trPr>
        <w:tc>
          <w:tcPr>
            <w:tcW w:w="2235" w:type="dxa"/>
          </w:tcPr>
          <w:p w:rsidR="00F206DA" w:rsidRPr="004514DF" w:rsidRDefault="00F206D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F206DA" w:rsidRPr="004514DF" w:rsidRDefault="00F206D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F206DA" w:rsidRPr="004514DF" w:rsidRDefault="00F206D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F206DA" w:rsidRPr="004514DF" w:rsidRDefault="00F206D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0" w:type="dxa"/>
          </w:tcPr>
          <w:p w:rsidR="00F206DA" w:rsidRPr="004514DF" w:rsidRDefault="00F206D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F206DA" w:rsidRPr="004514DF" w:rsidRDefault="00F206D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B10A1" w:rsidRPr="004514DF" w:rsidRDefault="00F206DA" w:rsidP="00F44073">
      <w:pPr>
        <w:rPr>
          <w:rFonts w:ascii="Times New Roman" w:hAnsi="Times New Roman" w:cs="Times New Roman"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биологии (концентрической) 10 % , что на 30 % ниже результатов по району (40 %)</w:t>
      </w:r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0B10A1" w:rsidRPr="004514DF" w:rsidTr="000B10A1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A1" w:rsidRPr="004514DF" w:rsidRDefault="000B10A1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0B10A1" w:rsidRPr="004514DF" w:rsidTr="000B10A1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A1" w:rsidRPr="004514DF" w:rsidRDefault="000B10A1" w:rsidP="000B1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0B10A1" w:rsidRPr="004514DF" w:rsidRDefault="000B10A1" w:rsidP="00F44073">
      <w:pPr>
        <w:rPr>
          <w:rFonts w:ascii="Times New Roman" w:hAnsi="Times New Roman" w:cs="Times New Roman"/>
          <w:sz w:val="24"/>
          <w:szCs w:val="24"/>
        </w:rPr>
      </w:pPr>
    </w:p>
    <w:p w:rsidR="00F206DA" w:rsidRPr="004514DF" w:rsidRDefault="00C87FDB" w:rsidP="00C87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sz w:val="24"/>
          <w:szCs w:val="24"/>
        </w:rPr>
        <w:t>7 класс 2024:</w:t>
      </w:r>
    </w:p>
    <w:p w:rsidR="00C87FDB" w:rsidRPr="004514DF" w:rsidRDefault="00C87FDB" w:rsidP="00C87FDB">
      <w:pPr>
        <w:pStyle w:val="Default"/>
      </w:pPr>
      <w:r w:rsidRPr="004514DF">
        <w:t xml:space="preserve">4.1. </w:t>
      </w:r>
      <w:r w:rsidRPr="004514DF">
        <w:rPr>
          <w:b/>
          <w:bCs/>
        </w:rPr>
        <w:t xml:space="preserve">Предмет: Русский язык 7 класс </w:t>
      </w:r>
    </w:p>
    <w:p w:rsidR="00C87FDB" w:rsidRPr="004514DF" w:rsidRDefault="00C87FDB" w:rsidP="00C87FDB">
      <w:pPr>
        <w:pStyle w:val="Default"/>
      </w:pPr>
      <w:r w:rsidRPr="004514DF">
        <w:rPr>
          <w:b/>
          <w:bCs/>
        </w:rPr>
        <w:t xml:space="preserve">Максимальный первичный балл: 47 </w:t>
      </w:r>
    </w:p>
    <w:p w:rsidR="00C87FDB" w:rsidRPr="004514DF" w:rsidRDefault="00C87FDB" w:rsidP="00C87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C87FDB" w:rsidRPr="004514DF" w:rsidTr="00980513">
        <w:trPr>
          <w:trHeight w:val="243"/>
        </w:trPr>
        <w:tc>
          <w:tcPr>
            <w:tcW w:w="2235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C87FDB" w:rsidRPr="004514DF" w:rsidTr="00980513">
        <w:trPr>
          <w:trHeight w:val="245"/>
        </w:trPr>
        <w:tc>
          <w:tcPr>
            <w:tcW w:w="2235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559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3011</w:t>
            </w:r>
          </w:p>
        </w:tc>
        <w:tc>
          <w:tcPr>
            <w:tcW w:w="1410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1410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44,77</w:t>
            </w:r>
          </w:p>
        </w:tc>
        <w:tc>
          <w:tcPr>
            <w:tcW w:w="1410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35,24</w:t>
            </w:r>
          </w:p>
        </w:tc>
        <w:tc>
          <w:tcPr>
            <w:tcW w:w="1410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8,24</w:t>
            </w:r>
          </w:p>
        </w:tc>
      </w:tr>
      <w:tr w:rsidR="00C87FDB" w:rsidRPr="004514DF" w:rsidTr="00980513">
        <w:trPr>
          <w:trHeight w:val="245"/>
        </w:trPr>
        <w:tc>
          <w:tcPr>
            <w:tcW w:w="2235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0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1410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1410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1410" w:type="dxa"/>
          </w:tcPr>
          <w:p w:rsidR="00C87FDB" w:rsidRPr="004514DF" w:rsidRDefault="00C87FDB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87FDB" w:rsidRPr="004514DF" w:rsidRDefault="00C87FDB" w:rsidP="00C87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Вывод: качество знаний по русскому языку  23,08  % , что на 20,04 %  ниже результатов по району (43,48 %</w:t>
      </w:r>
      <w:proofErr w:type="gramStart"/>
      <w:r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1E25AE" w:rsidRPr="004514DF" w:rsidTr="00980513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1E25AE" w:rsidRPr="004514DF" w:rsidTr="00980513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</w:tr>
    </w:tbl>
    <w:p w:rsidR="001E25AE" w:rsidRPr="004514DF" w:rsidRDefault="001E25AE" w:rsidP="001E25AE">
      <w:pPr>
        <w:pStyle w:val="Default"/>
      </w:pPr>
      <w:r w:rsidRPr="004514DF">
        <w:t xml:space="preserve">4.2. </w:t>
      </w:r>
      <w:r w:rsidRPr="004514DF">
        <w:rPr>
          <w:b/>
          <w:bCs/>
        </w:rPr>
        <w:t xml:space="preserve">Предмет: Математика </w:t>
      </w:r>
    </w:p>
    <w:p w:rsidR="001E25AE" w:rsidRPr="004514DF" w:rsidRDefault="001E25AE" w:rsidP="001E25AE">
      <w:pPr>
        <w:pStyle w:val="Default"/>
      </w:pPr>
      <w:r w:rsidRPr="004514DF">
        <w:rPr>
          <w:b/>
          <w:bCs/>
        </w:rPr>
        <w:t xml:space="preserve">Максимальный первичный балл: 19 </w:t>
      </w:r>
    </w:p>
    <w:p w:rsidR="001E25AE" w:rsidRPr="004514DF" w:rsidRDefault="001E25AE" w:rsidP="001E25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1E25AE" w:rsidRPr="004514DF" w:rsidTr="00980513">
        <w:trPr>
          <w:trHeight w:val="243"/>
        </w:trPr>
        <w:tc>
          <w:tcPr>
            <w:tcW w:w="2235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1E25AE" w:rsidRPr="004514DF" w:rsidTr="00980513">
        <w:trPr>
          <w:trHeight w:val="245"/>
        </w:trPr>
        <w:tc>
          <w:tcPr>
            <w:tcW w:w="2235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559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2942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10,06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51,55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30,52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7,87</w:t>
            </w:r>
          </w:p>
        </w:tc>
      </w:tr>
      <w:tr w:rsidR="001E25AE" w:rsidRPr="004514DF" w:rsidTr="00980513">
        <w:trPr>
          <w:trHeight w:val="245"/>
        </w:trPr>
        <w:tc>
          <w:tcPr>
            <w:tcW w:w="2235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E25AE" w:rsidRPr="004514DF" w:rsidRDefault="001E25AE" w:rsidP="001E25AE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математике 27,27 % , что на 11,12 % ниже результатов по району (38,39%)</w:t>
      </w:r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1E25AE" w:rsidRPr="004514DF" w:rsidTr="00980513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1E25AE" w:rsidRPr="004514DF" w:rsidTr="00980513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</w:tr>
    </w:tbl>
    <w:p w:rsidR="001E25AE" w:rsidRPr="004514DF" w:rsidRDefault="001E25AE" w:rsidP="00C87FDB">
      <w:pPr>
        <w:rPr>
          <w:rFonts w:ascii="Times New Roman" w:hAnsi="Times New Roman" w:cs="Times New Roman"/>
          <w:b/>
          <w:sz w:val="24"/>
          <w:szCs w:val="24"/>
        </w:rPr>
      </w:pPr>
    </w:p>
    <w:p w:rsidR="001E25AE" w:rsidRPr="004514DF" w:rsidRDefault="001E25AE" w:rsidP="001E25AE">
      <w:pPr>
        <w:pStyle w:val="Default"/>
      </w:pPr>
      <w:r w:rsidRPr="004514DF">
        <w:t>4.3.</w:t>
      </w:r>
      <w:r w:rsidRPr="004514DF">
        <w:rPr>
          <w:b/>
          <w:bCs/>
        </w:rPr>
        <w:t xml:space="preserve">Предмет: Физика </w:t>
      </w:r>
    </w:p>
    <w:p w:rsidR="001E25AE" w:rsidRPr="004514DF" w:rsidRDefault="001E25AE" w:rsidP="001E25AE">
      <w:pPr>
        <w:pStyle w:val="Default"/>
      </w:pPr>
      <w:r w:rsidRPr="004514DF">
        <w:rPr>
          <w:b/>
          <w:bCs/>
        </w:rPr>
        <w:t xml:space="preserve">Максимальный первичный балл: 18 </w:t>
      </w:r>
    </w:p>
    <w:p w:rsidR="001E25AE" w:rsidRPr="004514DF" w:rsidRDefault="001E25AE" w:rsidP="001E25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1E25AE" w:rsidRPr="004514DF" w:rsidTr="00980513">
        <w:trPr>
          <w:trHeight w:val="243"/>
        </w:trPr>
        <w:tc>
          <w:tcPr>
            <w:tcW w:w="2235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1E25AE" w:rsidRPr="004514DF" w:rsidTr="00980513">
        <w:trPr>
          <w:trHeight w:val="245"/>
        </w:trPr>
        <w:tc>
          <w:tcPr>
            <w:tcW w:w="2235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E25AE" w:rsidRPr="004514DF" w:rsidRDefault="001E25AE" w:rsidP="001E25AE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физике 27,27 % , что на 15,73  % ниже результатов по району  (43,3 %</w:t>
      </w:r>
      <w:proofErr w:type="gramStart"/>
      <w:r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1E25AE" w:rsidRPr="004514DF" w:rsidTr="00980513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1E25AE" w:rsidRPr="004514DF" w:rsidTr="00980513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</w:tr>
    </w:tbl>
    <w:p w:rsidR="001E25AE" w:rsidRPr="004514DF" w:rsidRDefault="001E25AE" w:rsidP="00C87FDB">
      <w:pPr>
        <w:rPr>
          <w:rFonts w:ascii="Times New Roman" w:hAnsi="Times New Roman" w:cs="Times New Roman"/>
          <w:b/>
          <w:sz w:val="24"/>
          <w:szCs w:val="24"/>
        </w:rPr>
      </w:pPr>
    </w:p>
    <w:p w:rsidR="001E25AE" w:rsidRPr="004514DF" w:rsidRDefault="001E25AE" w:rsidP="001E25AE">
      <w:pPr>
        <w:pStyle w:val="Default"/>
      </w:pPr>
      <w:r w:rsidRPr="004514DF">
        <w:rPr>
          <w:b/>
          <w:bCs/>
        </w:rPr>
        <w:t xml:space="preserve">4.4. Предмет: История </w:t>
      </w:r>
    </w:p>
    <w:p w:rsidR="001E25AE" w:rsidRPr="004514DF" w:rsidRDefault="001E25AE" w:rsidP="001E25AE">
      <w:pPr>
        <w:pStyle w:val="Default"/>
      </w:pPr>
      <w:r w:rsidRPr="004514DF">
        <w:rPr>
          <w:b/>
          <w:bCs/>
        </w:rPr>
        <w:t xml:space="preserve">Максимальный первичный балл: 17 </w:t>
      </w:r>
    </w:p>
    <w:p w:rsidR="001E25AE" w:rsidRPr="004514DF" w:rsidRDefault="001E25AE" w:rsidP="001E25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1E25AE" w:rsidRPr="004514DF" w:rsidTr="00980513">
        <w:trPr>
          <w:trHeight w:val="243"/>
        </w:trPr>
        <w:tc>
          <w:tcPr>
            <w:tcW w:w="2235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1E25AE" w:rsidRPr="004514DF" w:rsidTr="00980513">
        <w:trPr>
          <w:trHeight w:val="245"/>
        </w:trPr>
        <w:tc>
          <w:tcPr>
            <w:tcW w:w="2235" w:type="dxa"/>
          </w:tcPr>
          <w:p w:rsidR="001E25AE" w:rsidRPr="004514DF" w:rsidRDefault="001E25A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1E25AE" w:rsidRPr="004514DF" w:rsidRDefault="00F364C0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</w:tcPr>
          <w:p w:rsidR="001E25AE" w:rsidRPr="004514DF" w:rsidRDefault="00F364C0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410" w:type="dxa"/>
          </w:tcPr>
          <w:p w:rsidR="001E25AE" w:rsidRPr="004514DF" w:rsidRDefault="00F364C0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410" w:type="dxa"/>
          </w:tcPr>
          <w:p w:rsidR="001E25AE" w:rsidRPr="004514DF" w:rsidRDefault="00F364C0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1410" w:type="dxa"/>
          </w:tcPr>
          <w:p w:rsidR="001E25AE" w:rsidRPr="004514DF" w:rsidRDefault="00F364C0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</w:tr>
    </w:tbl>
    <w:p w:rsidR="001E25AE" w:rsidRPr="004514DF" w:rsidRDefault="001E25AE" w:rsidP="001E25AE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Вывод: качество знаний по истории </w:t>
      </w:r>
      <w:r w:rsidR="00F364C0"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81,82 % </w:t>
      </w:r>
      <w:r w:rsidRPr="004514DF">
        <w:rPr>
          <w:rFonts w:ascii="Times New Roman" w:hAnsi="Times New Roman" w:cs="Times New Roman"/>
          <w:b/>
          <w:bCs/>
          <w:sz w:val="24"/>
          <w:szCs w:val="24"/>
        </w:rPr>
        <w:t>, что на 3</w:t>
      </w:r>
      <w:r w:rsidR="00F364C0"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2,86 </w:t>
      </w:r>
      <w:r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% </w:t>
      </w:r>
      <w:r w:rsidR="00F364C0"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выше </w:t>
      </w:r>
      <w:r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по </w:t>
      </w:r>
      <w:r w:rsidR="00F364C0" w:rsidRPr="004514DF">
        <w:rPr>
          <w:rFonts w:ascii="Times New Roman" w:hAnsi="Times New Roman" w:cs="Times New Roman"/>
          <w:b/>
          <w:bCs/>
          <w:sz w:val="24"/>
          <w:szCs w:val="24"/>
        </w:rPr>
        <w:t>району (48,96 %</w:t>
      </w:r>
      <w:proofErr w:type="gramStart"/>
      <w:r w:rsidR="00F364C0"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14DF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Pr="004514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1E25AE" w:rsidRPr="004514DF" w:rsidTr="00980513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AE" w:rsidRPr="004514DF" w:rsidRDefault="001E25A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1E25AE" w:rsidRPr="004514DF" w:rsidTr="00980513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AE" w:rsidRPr="004514DF" w:rsidRDefault="001E25AE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</w:tr>
    </w:tbl>
    <w:p w:rsidR="001E25AE" w:rsidRPr="004514DF" w:rsidRDefault="001E25AE" w:rsidP="00C87FDB">
      <w:pPr>
        <w:rPr>
          <w:rFonts w:ascii="Times New Roman" w:hAnsi="Times New Roman" w:cs="Times New Roman"/>
          <w:b/>
          <w:sz w:val="24"/>
          <w:szCs w:val="24"/>
        </w:rPr>
      </w:pPr>
    </w:p>
    <w:p w:rsidR="00F364C0" w:rsidRPr="004514DF" w:rsidRDefault="003F3827" w:rsidP="003F3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sz w:val="24"/>
          <w:szCs w:val="24"/>
        </w:rPr>
        <w:t>8 класс 2024:</w:t>
      </w:r>
    </w:p>
    <w:p w:rsidR="003F3827" w:rsidRPr="004514DF" w:rsidRDefault="003F3827" w:rsidP="003F3827">
      <w:pPr>
        <w:pStyle w:val="Default"/>
      </w:pPr>
      <w:r w:rsidRPr="004514DF">
        <w:rPr>
          <w:b/>
          <w:bCs/>
        </w:rPr>
        <w:t xml:space="preserve">5.1. Предмет: Русский язык </w:t>
      </w:r>
    </w:p>
    <w:p w:rsidR="003F3827" w:rsidRPr="004514DF" w:rsidRDefault="003F3827" w:rsidP="003F3827">
      <w:pPr>
        <w:pStyle w:val="Default"/>
      </w:pPr>
      <w:r w:rsidRPr="004514DF">
        <w:rPr>
          <w:b/>
          <w:bCs/>
        </w:rPr>
        <w:t xml:space="preserve">Максимальный первичный балл: 51 </w:t>
      </w:r>
    </w:p>
    <w:p w:rsidR="003F3827" w:rsidRPr="004514DF" w:rsidRDefault="003F3827" w:rsidP="003F38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3F3827" w:rsidRPr="004514DF" w:rsidTr="00980513">
        <w:trPr>
          <w:trHeight w:val="243"/>
        </w:trPr>
        <w:tc>
          <w:tcPr>
            <w:tcW w:w="2235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3F3827" w:rsidRPr="004514DF" w:rsidTr="00980513">
        <w:trPr>
          <w:trHeight w:val="245"/>
        </w:trPr>
        <w:tc>
          <w:tcPr>
            <w:tcW w:w="2235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559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2833</w:t>
            </w:r>
          </w:p>
        </w:tc>
        <w:tc>
          <w:tcPr>
            <w:tcW w:w="1410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12,71</w:t>
            </w:r>
          </w:p>
        </w:tc>
        <w:tc>
          <w:tcPr>
            <w:tcW w:w="1410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36,64</w:t>
            </w:r>
          </w:p>
        </w:tc>
        <w:tc>
          <w:tcPr>
            <w:tcW w:w="1410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410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10,45</w:t>
            </w:r>
          </w:p>
        </w:tc>
      </w:tr>
      <w:tr w:rsidR="003F3827" w:rsidRPr="004514DF" w:rsidTr="00980513">
        <w:trPr>
          <w:trHeight w:val="245"/>
        </w:trPr>
        <w:tc>
          <w:tcPr>
            <w:tcW w:w="2235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0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410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410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410" w:type="dxa"/>
          </w:tcPr>
          <w:p w:rsidR="003F3827" w:rsidRPr="004514DF" w:rsidRDefault="003F3827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</w:tr>
    </w:tbl>
    <w:p w:rsidR="003F3827" w:rsidRPr="004514DF" w:rsidRDefault="003F3827" w:rsidP="003F38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русскому языку 57,14  % , что на 6,49 % выше результатов по району (50,65 %)</w:t>
      </w:r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3F3827" w:rsidRPr="004514DF" w:rsidTr="00980513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27" w:rsidRPr="004514DF" w:rsidRDefault="003F3827" w:rsidP="009805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27" w:rsidRPr="004514DF" w:rsidRDefault="003F3827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27" w:rsidRPr="004514DF" w:rsidRDefault="003F3827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27" w:rsidRPr="004514DF" w:rsidRDefault="003F3827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27" w:rsidRPr="004514DF" w:rsidRDefault="003F3827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3F3827" w:rsidRPr="004514DF" w:rsidTr="00980513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7" w:rsidRPr="004514DF" w:rsidRDefault="003F3827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7" w:rsidRPr="004514DF" w:rsidRDefault="003F3827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7" w:rsidRPr="004514DF" w:rsidRDefault="003F3827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7" w:rsidRPr="004514DF" w:rsidRDefault="003F3827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7" w:rsidRPr="004514DF" w:rsidRDefault="003F3827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92,86</w:t>
            </w:r>
          </w:p>
        </w:tc>
      </w:tr>
    </w:tbl>
    <w:p w:rsidR="003F3827" w:rsidRPr="004514DF" w:rsidRDefault="003F3827" w:rsidP="003F3827">
      <w:pPr>
        <w:rPr>
          <w:rFonts w:ascii="Times New Roman" w:hAnsi="Times New Roman" w:cs="Times New Roman"/>
          <w:b/>
          <w:sz w:val="24"/>
          <w:szCs w:val="24"/>
        </w:rPr>
      </w:pPr>
    </w:p>
    <w:p w:rsidR="001559AD" w:rsidRPr="004514DF" w:rsidRDefault="001559AD" w:rsidP="001559AD">
      <w:pPr>
        <w:pStyle w:val="Default"/>
      </w:pPr>
      <w:r w:rsidRPr="004514DF">
        <w:rPr>
          <w:b/>
          <w:bCs/>
        </w:rPr>
        <w:t xml:space="preserve">5.2. Предмет: Математика </w:t>
      </w:r>
    </w:p>
    <w:p w:rsidR="001559AD" w:rsidRPr="004514DF" w:rsidRDefault="001559AD" w:rsidP="001559AD">
      <w:pPr>
        <w:pStyle w:val="Default"/>
      </w:pPr>
      <w:r w:rsidRPr="004514DF">
        <w:rPr>
          <w:b/>
          <w:bCs/>
        </w:rPr>
        <w:t xml:space="preserve">Максимальный первичный балл: 25 </w:t>
      </w:r>
    </w:p>
    <w:p w:rsidR="003F3827" w:rsidRPr="004514DF" w:rsidRDefault="001559AD" w:rsidP="001559AD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1559AD" w:rsidRPr="004514DF" w:rsidTr="00980513">
        <w:trPr>
          <w:trHeight w:val="243"/>
        </w:trPr>
        <w:tc>
          <w:tcPr>
            <w:tcW w:w="2235" w:type="dxa"/>
          </w:tcPr>
          <w:p w:rsidR="001559AD" w:rsidRPr="004514DF" w:rsidRDefault="001559AD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1559AD" w:rsidRPr="004514DF" w:rsidRDefault="001559AD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1559AD" w:rsidRPr="004514DF" w:rsidRDefault="001559AD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1559AD" w:rsidRPr="004514DF" w:rsidRDefault="001559AD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1559AD" w:rsidRPr="004514DF" w:rsidRDefault="001559AD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1559AD" w:rsidRPr="004514DF" w:rsidRDefault="001559AD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1559AD" w:rsidRPr="004514DF" w:rsidTr="00980513">
        <w:trPr>
          <w:trHeight w:val="245"/>
        </w:trPr>
        <w:tc>
          <w:tcPr>
            <w:tcW w:w="2235" w:type="dxa"/>
          </w:tcPr>
          <w:p w:rsidR="001559AD" w:rsidRPr="004514DF" w:rsidRDefault="001559AD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559" w:type="dxa"/>
          </w:tcPr>
          <w:p w:rsidR="001559AD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</w:t>
            </w:r>
          </w:p>
        </w:tc>
        <w:tc>
          <w:tcPr>
            <w:tcW w:w="1410" w:type="dxa"/>
          </w:tcPr>
          <w:p w:rsidR="001559AD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10" w:type="dxa"/>
          </w:tcPr>
          <w:p w:rsidR="001559AD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58,71</w:t>
            </w:r>
          </w:p>
        </w:tc>
        <w:tc>
          <w:tcPr>
            <w:tcW w:w="1410" w:type="dxa"/>
          </w:tcPr>
          <w:p w:rsidR="001559AD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29,89</w:t>
            </w:r>
          </w:p>
        </w:tc>
        <w:tc>
          <w:tcPr>
            <w:tcW w:w="1410" w:type="dxa"/>
          </w:tcPr>
          <w:p w:rsidR="001559AD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2,59</w:t>
            </w:r>
          </w:p>
        </w:tc>
      </w:tr>
      <w:tr w:rsidR="001559AD" w:rsidRPr="004514DF" w:rsidTr="00980513">
        <w:trPr>
          <w:trHeight w:val="245"/>
        </w:trPr>
        <w:tc>
          <w:tcPr>
            <w:tcW w:w="2235" w:type="dxa"/>
          </w:tcPr>
          <w:p w:rsidR="001559AD" w:rsidRPr="004514DF" w:rsidRDefault="001559AD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1559AD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0" w:type="dxa"/>
          </w:tcPr>
          <w:p w:rsidR="001559AD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1410" w:type="dxa"/>
          </w:tcPr>
          <w:p w:rsidR="001559AD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1410" w:type="dxa"/>
          </w:tcPr>
          <w:p w:rsidR="0097398C" w:rsidRPr="004514DF" w:rsidRDefault="0097398C" w:rsidP="0097398C">
            <w:pPr>
              <w:pStyle w:val="Default"/>
            </w:pPr>
            <w:r w:rsidRPr="004514DF">
              <w:t xml:space="preserve">29,41 </w:t>
            </w:r>
          </w:p>
          <w:p w:rsidR="001559AD" w:rsidRPr="004514DF" w:rsidRDefault="001559AD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1559AD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F3827" w:rsidRPr="004514DF" w:rsidRDefault="0097398C" w:rsidP="003F3827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математике 29,41 %, что на 3, 07 % ниже результатов по району (32,48 %</w:t>
      </w:r>
      <w:proofErr w:type="gramStart"/>
      <w:r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3F3827" w:rsidRPr="004514DF" w:rsidTr="00980513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27" w:rsidRPr="004514DF" w:rsidRDefault="003F3827" w:rsidP="009805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27" w:rsidRPr="004514DF" w:rsidRDefault="003F3827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27" w:rsidRPr="004514DF" w:rsidRDefault="003F3827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27" w:rsidRPr="004514DF" w:rsidRDefault="003F3827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27" w:rsidRPr="004514DF" w:rsidRDefault="003F3827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3F3827" w:rsidRPr="004514DF" w:rsidTr="00980513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7" w:rsidRPr="004514DF" w:rsidRDefault="003F3827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7" w:rsidRPr="004514DF" w:rsidRDefault="003F3827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7" w:rsidRPr="004514DF" w:rsidRDefault="003F3827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7" w:rsidRPr="004514DF" w:rsidRDefault="003F3827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7" w:rsidRPr="004514DF" w:rsidRDefault="003F3827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</w:tr>
    </w:tbl>
    <w:p w:rsidR="003F3827" w:rsidRPr="004514DF" w:rsidRDefault="003F3827" w:rsidP="003F3827">
      <w:pPr>
        <w:rPr>
          <w:rFonts w:ascii="Times New Roman" w:hAnsi="Times New Roman" w:cs="Times New Roman"/>
          <w:b/>
          <w:sz w:val="24"/>
          <w:szCs w:val="24"/>
        </w:rPr>
      </w:pPr>
    </w:p>
    <w:p w:rsidR="0097398C" w:rsidRPr="004514DF" w:rsidRDefault="0097398C" w:rsidP="0097398C">
      <w:pPr>
        <w:pStyle w:val="Default"/>
      </w:pPr>
      <w:r w:rsidRPr="004514DF">
        <w:rPr>
          <w:b/>
          <w:bCs/>
        </w:rPr>
        <w:t xml:space="preserve">5.3. Предмет: Физика </w:t>
      </w:r>
    </w:p>
    <w:p w:rsidR="0097398C" w:rsidRPr="004514DF" w:rsidRDefault="0097398C" w:rsidP="0097398C">
      <w:pPr>
        <w:pStyle w:val="Default"/>
      </w:pPr>
      <w:r w:rsidRPr="004514DF">
        <w:rPr>
          <w:b/>
          <w:bCs/>
        </w:rPr>
        <w:t xml:space="preserve">Максимальный первичный балл: 18 </w:t>
      </w:r>
    </w:p>
    <w:p w:rsidR="0097398C" w:rsidRPr="004514DF" w:rsidRDefault="0097398C" w:rsidP="0097398C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97398C" w:rsidRPr="004514DF" w:rsidTr="00980513">
        <w:trPr>
          <w:trHeight w:val="243"/>
        </w:trPr>
        <w:tc>
          <w:tcPr>
            <w:tcW w:w="2235" w:type="dxa"/>
          </w:tcPr>
          <w:p w:rsidR="0097398C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97398C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97398C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97398C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97398C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97398C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97398C" w:rsidRPr="004514DF" w:rsidTr="00980513">
        <w:trPr>
          <w:trHeight w:val="245"/>
        </w:trPr>
        <w:tc>
          <w:tcPr>
            <w:tcW w:w="2235" w:type="dxa"/>
          </w:tcPr>
          <w:p w:rsidR="0097398C" w:rsidRPr="004514DF" w:rsidRDefault="0097398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97398C" w:rsidRPr="004514DF" w:rsidRDefault="00ED3E6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97398C" w:rsidRPr="004514DF" w:rsidRDefault="00ED3E6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0" w:type="dxa"/>
          </w:tcPr>
          <w:p w:rsidR="0097398C" w:rsidRPr="004514DF" w:rsidRDefault="00ED3E6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97398C" w:rsidRPr="004514DF" w:rsidRDefault="00ED3E6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0" w:type="dxa"/>
          </w:tcPr>
          <w:p w:rsidR="0097398C" w:rsidRPr="004514DF" w:rsidRDefault="00ED3E6A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97398C" w:rsidRPr="004514DF" w:rsidRDefault="0097398C" w:rsidP="003F3827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физике 25 %, что на 15,47 % ниже результатов по району   (40,47%</w:t>
      </w:r>
      <w:proofErr w:type="gramStart"/>
      <w:r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ED3E6A" w:rsidRPr="004514DF" w:rsidTr="00980513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6A" w:rsidRPr="004514DF" w:rsidRDefault="00ED3E6A" w:rsidP="009805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6A" w:rsidRPr="004514DF" w:rsidRDefault="00ED3E6A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6A" w:rsidRPr="004514DF" w:rsidRDefault="00ED3E6A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6A" w:rsidRPr="004514DF" w:rsidRDefault="00ED3E6A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6A" w:rsidRPr="004514DF" w:rsidRDefault="00ED3E6A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ED3E6A" w:rsidRPr="004514DF" w:rsidTr="00980513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6A" w:rsidRPr="004514DF" w:rsidRDefault="00ED3E6A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6A" w:rsidRPr="004514DF" w:rsidRDefault="00ED3E6A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6A" w:rsidRPr="004514DF" w:rsidRDefault="00ED3E6A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6A" w:rsidRPr="004514DF" w:rsidRDefault="00ED3E6A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6A" w:rsidRPr="004514DF" w:rsidRDefault="00ED3E6A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97398C" w:rsidRPr="004514DF" w:rsidRDefault="0097398C" w:rsidP="003F3827">
      <w:pPr>
        <w:rPr>
          <w:rFonts w:ascii="Times New Roman" w:hAnsi="Times New Roman" w:cs="Times New Roman"/>
          <w:b/>
          <w:sz w:val="24"/>
          <w:szCs w:val="24"/>
        </w:rPr>
      </w:pPr>
    </w:p>
    <w:p w:rsidR="0012272E" w:rsidRPr="004514DF" w:rsidRDefault="0012272E" w:rsidP="0012272E">
      <w:pPr>
        <w:pStyle w:val="Default"/>
      </w:pPr>
      <w:r w:rsidRPr="004514DF">
        <w:rPr>
          <w:b/>
          <w:bCs/>
        </w:rPr>
        <w:t xml:space="preserve">5.4. Предмет: География </w:t>
      </w:r>
    </w:p>
    <w:p w:rsidR="0012272E" w:rsidRPr="004514DF" w:rsidRDefault="0012272E" w:rsidP="0012272E">
      <w:pPr>
        <w:pStyle w:val="Default"/>
      </w:pPr>
      <w:r w:rsidRPr="004514DF">
        <w:rPr>
          <w:b/>
          <w:bCs/>
        </w:rPr>
        <w:t xml:space="preserve">Максимальный первичный балл: 33 </w:t>
      </w:r>
    </w:p>
    <w:p w:rsidR="00ED3E6A" w:rsidRPr="004514DF" w:rsidRDefault="0012272E" w:rsidP="001227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12272E" w:rsidRPr="004514DF" w:rsidTr="00980513">
        <w:trPr>
          <w:trHeight w:val="243"/>
        </w:trPr>
        <w:tc>
          <w:tcPr>
            <w:tcW w:w="2235" w:type="dxa"/>
          </w:tcPr>
          <w:p w:rsidR="0012272E" w:rsidRPr="004514DF" w:rsidRDefault="0012272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12272E" w:rsidRPr="004514DF" w:rsidRDefault="0012272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12272E" w:rsidRPr="004514DF" w:rsidRDefault="0012272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12272E" w:rsidRPr="004514DF" w:rsidRDefault="0012272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12272E" w:rsidRPr="004514DF" w:rsidRDefault="0012272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12272E" w:rsidRPr="004514DF" w:rsidRDefault="0012272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12272E" w:rsidRPr="004514DF" w:rsidTr="00980513">
        <w:trPr>
          <w:trHeight w:val="245"/>
        </w:trPr>
        <w:tc>
          <w:tcPr>
            <w:tcW w:w="2235" w:type="dxa"/>
          </w:tcPr>
          <w:p w:rsidR="0012272E" w:rsidRPr="004514DF" w:rsidRDefault="0012272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12272E" w:rsidRPr="004514DF" w:rsidRDefault="0012272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0" w:type="dxa"/>
          </w:tcPr>
          <w:p w:rsidR="0012272E" w:rsidRPr="004514DF" w:rsidRDefault="0012272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1410" w:type="dxa"/>
          </w:tcPr>
          <w:p w:rsidR="0012272E" w:rsidRPr="004514DF" w:rsidRDefault="0012272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410" w:type="dxa"/>
          </w:tcPr>
          <w:p w:rsidR="0012272E" w:rsidRPr="004514DF" w:rsidRDefault="0012272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1410" w:type="dxa"/>
          </w:tcPr>
          <w:p w:rsidR="0012272E" w:rsidRPr="004514DF" w:rsidRDefault="0012272E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</w:tr>
    </w:tbl>
    <w:p w:rsidR="0012272E" w:rsidRPr="004514DF" w:rsidRDefault="0012272E" w:rsidP="0012272E">
      <w:pPr>
        <w:rPr>
          <w:rFonts w:ascii="Times New Roman" w:hAnsi="Times New Roman" w:cs="Times New Roman"/>
          <w:b/>
          <w:sz w:val="24"/>
          <w:szCs w:val="24"/>
        </w:rPr>
      </w:pPr>
    </w:p>
    <w:p w:rsidR="0097398C" w:rsidRPr="004514DF" w:rsidRDefault="0012272E" w:rsidP="003F3827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географии</w:t>
      </w:r>
      <w:r w:rsidR="000362ED"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40  % </w:t>
      </w:r>
      <w:r w:rsidRPr="004514DF">
        <w:rPr>
          <w:rFonts w:ascii="Times New Roman" w:hAnsi="Times New Roman" w:cs="Times New Roman"/>
          <w:b/>
          <w:bCs/>
          <w:sz w:val="24"/>
          <w:szCs w:val="24"/>
        </w:rPr>
        <w:t>, что на</w:t>
      </w:r>
      <w:r w:rsidR="000362ED"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7,7 </w:t>
      </w:r>
      <w:r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% ниже результатов по району </w:t>
      </w:r>
      <w:r w:rsidR="000362ED"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514DF">
        <w:rPr>
          <w:rFonts w:ascii="Times New Roman" w:hAnsi="Times New Roman" w:cs="Times New Roman"/>
          <w:b/>
          <w:bCs/>
          <w:sz w:val="24"/>
          <w:szCs w:val="24"/>
        </w:rPr>
        <w:t xml:space="preserve"> (47,7 %)</w:t>
      </w:r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97398C" w:rsidRPr="004514DF" w:rsidTr="00980513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8C" w:rsidRPr="004514DF" w:rsidRDefault="0097398C" w:rsidP="009805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8C" w:rsidRPr="004514DF" w:rsidRDefault="0097398C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8C" w:rsidRPr="004514DF" w:rsidRDefault="0097398C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8C" w:rsidRPr="004514DF" w:rsidRDefault="0097398C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8C" w:rsidRPr="004514DF" w:rsidRDefault="0097398C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97398C" w:rsidRPr="004514DF" w:rsidTr="00980513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C" w:rsidRPr="004514DF" w:rsidRDefault="0097398C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C" w:rsidRPr="004514DF" w:rsidRDefault="0097398C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C" w:rsidRPr="004514DF" w:rsidRDefault="0097398C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54,13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C" w:rsidRPr="004514DF" w:rsidRDefault="0097398C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8C" w:rsidRPr="004514DF" w:rsidRDefault="0097398C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</w:tr>
    </w:tbl>
    <w:p w:rsidR="0097398C" w:rsidRPr="004514DF" w:rsidRDefault="0097398C" w:rsidP="003F3827">
      <w:pPr>
        <w:rPr>
          <w:rFonts w:ascii="Times New Roman" w:hAnsi="Times New Roman" w:cs="Times New Roman"/>
          <w:b/>
          <w:sz w:val="24"/>
          <w:szCs w:val="24"/>
        </w:rPr>
      </w:pPr>
    </w:p>
    <w:p w:rsidR="00B740E0" w:rsidRPr="004514DF" w:rsidRDefault="00B740E0" w:rsidP="00B74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sz w:val="24"/>
          <w:szCs w:val="24"/>
        </w:rPr>
        <w:t>11 класс 2024:</w:t>
      </w:r>
    </w:p>
    <w:p w:rsidR="00313F1C" w:rsidRPr="004514DF" w:rsidRDefault="00313F1C" w:rsidP="00313F1C">
      <w:pPr>
        <w:pStyle w:val="Default"/>
      </w:pPr>
      <w:r w:rsidRPr="004514DF">
        <w:rPr>
          <w:b/>
          <w:bCs/>
        </w:rPr>
        <w:t xml:space="preserve">6.1. Предмет: История </w:t>
      </w:r>
    </w:p>
    <w:p w:rsidR="00313F1C" w:rsidRPr="004514DF" w:rsidRDefault="00313F1C" w:rsidP="00313F1C">
      <w:pPr>
        <w:pStyle w:val="Default"/>
      </w:pPr>
      <w:r w:rsidRPr="004514DF">
        <w:rPr>
          <w:b/>
          <w:bCs/>
        </w:rPr>
        <w:t xml:space="preserve">Максимальный первичный балл: 21 </w:t>
      </w:r>
    </w:p>
    <w:p w:rsidR="00B740E0" w:rsidRPr="004514DF" w:rsidRDefault="00313F1C" w:rsidP="00313F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Дата: 19.03.2024</w:t>
      </w:r>
    </w:p>
    <w:tbl>
      <w:tblPr>
        <w:tblStyle w:val="a3"/>
        <w:tblW w:w="9434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0"/>
        <w:gridCol w:w="1410"/>
        <w:gridCol w:w="1410"/>
        <w:gridCol w:w="1410"/>
      </w:tblGrid>
      <w:tr w:rsidR="00313F1C" w:rsidRPr="004514DF" w:rsidTr="00980513">
        <w:trPr>
          <w:trHeight w:val="243"/>
        </w:trPr>
        <w:tc>
          <w:tcPr>
            <w:tcW w:w="2235" w:type="dxa"/>
          </w:tcPr>
          <w:p w:rsidR="00313F1C" w:rsidRPr="004514DF" w:rsidRDefault="00313F1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Статистика по отметкам </w:t>
            </w:r>
          </w:p>
        </w:tc>
        <w:tc>
          <w:tcPr>
            <w:tcW w:w="1559" w:type="dxa"/>
          </w:tcPr>
          <w:p w:rsidR="00313F1C" w:rsidRPr="004514DF" w:rsidRDefault="00313F1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0" w:type="dxa"/>
          </w:tcPr>
          <w:p w:rsidR="00313F1C" w:rsidRPr="004514DF" w:rsidRDefault="00313F1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</w:tcPr>
          <w:p w:rsidR="00313F1C" w:rsidRPr="004514DF" w:rsidRDefault="00313F1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</w:tcPr>
          <w:p w:rsidR="00313F1C" w:rsidRPr="004514DF" w:rsidRDefault="00313F1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313F1C" w:rsidRPr="004514DF" w:rsidRDefault="00313F1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</w:tr>
      <w:tr w:rsidR="00313F1C" w:rsidRPr="004514DF" w:rsidTr="00980513">
        <w:trPr>
          <w:trHeight w:val="245"/>
        </w:trPr>
        <w:tc>
          <w:tcPr>
            <w:tcW w:w="2235" w:type="dxa"/>
          </w:tcPr>
          <w:p w:rsidR="00313F1C" w:rsidRPr="004514DF" w:rsidRDefault="00313F1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 «СОШ с. Зеленый Дол»</w:t>
            </w:r>
          </w:p>
        </w:tc>
        <w:tc>
          <w:tcPr>
            <w:tcW w:w="1559" w:type="dxa"/>
          </w:tcPr>
          <w:p w:rsidR="00313F1C" w:rsidRPr="004514DF" w:rsidRDefault="00313F1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313F1C" w:rsidRPr="004514DF" w:rsidRDefault="00313F1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313F1C" w:rsidRPr="004514DF" w:rsidRDefault="00313F1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10" w:type="dxa"/>
          </w:tcPr>
          <w:p w:rsidR="00313F1C" w:rsidRPr="004514DF" w:rsidRDefault="00313F1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10" w:type="dxa"/>
          </w:tcPr>
          <w:p w:rsidR="00313F1C" w:rsidRPr="004514DF" w:rsidRDefault="00313F1C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</w:tbl>
    <w:p w:rsidR="00313F1C" w:rsidRPr="004514DF" w:rsidRDefault="00313F1C" w:rsidP="00313F1C">
      <w:pPr>
        <w:rPr>
          <w:rFonts w:ascii="Times New Roman" w:hAnsi="Times New Roman" w:cs="Times New Roman"/>
          <w:b/>
          <w:sz w:val="24"/>
          <w:szCs w:val="24"/>
        </w:rPr>
      </w:pPr>
    </w:p>
    <w:p w:rsidR="00313F1C" w:rsidRPr="004514DF" w:rsidRDefault="00313F1C" w:rsidP="00313F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Вывод: качество знаний по истории 66,67% , что на 28,07  % ниже  результатов по району (94,74 %)</w:t>
      </w:r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11"/>
        <w:gridCol w:w="1780"/>
        <w:gridCol w:w="1837"/>
        <w:gridCol w:w="13"/>
        <w:gridCol w:w="1721"/>
      </w:tblGrid>
      <w:tr w:rsidR="00313F1C" w:rsidRPr="004514DF" w:rsidTr="00980513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1C" w:rsidRPr="004514DF" w:rsidRDefault="00313F1C" w:rsidP="009805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1C" w:rsidRPr="004514DF" w:rsidRDefault="00313F1C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1C" w:rsidRPr="004514DF" w:rsidRDefault="00313F1C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1C" w:rsidRPr="004514DF" w:rsidRDefault="00313F1C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1C" w:rsidRPr="004514DF" w:rsidRDefault="00313F1C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313F1C" w:rsidRPr="004514DF" w:rsidTr="00980513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C" w:rsidRPr="004514DF" w:rsidRDefault="00313F1C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C" w:rsidRPr="004514DF" w:rsidRDefault="00313F1C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C" w:rsidRPr="004514DF" w:rsidRDefault="00313F1C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C" w:rsidRPr="004514DF" w:rsidRDefault="00313F1C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C" w:rsidRPr="004514DF" w:rsidRDefault="00313F1C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13F1C" w:rsidRPr="004514DF" w:rsidRDefault="00313F1C" w:rsidP="00313F1C">
      <w:pPr>
        <w:rPr>
          <w:rFonts w:ascii="Times New Roman" w:hAnsi="Times New Roman" w:cs="Times New Roman"/>
          <w:b/>
          <w:sz w:val="24"/>
          <w:szCs w:val="24"/>
        </w:rPr>
      </w:pPr>
    </w:p>
    <w:p w:rsidR="00C3640C" w:rsidRPr="004514DF" w:rsidRDefault="00C3640C" w:rsidP="00313F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DF">
        <w:rPr>
          <w:rFonts w:ascii="Times New Roman" w:hAnsi="Times New Roman" w:cs="Times New Roman"/>
          <w:b/>
          <w:bCs/>
          <w:sz w:val="24"/>
          <w:szCs w:val="24"/>
        </w:rPr>
        <w:t>Сравнительный анализ (качество знаний) по итогам проведения Всероссийских проверочных (комплексных) работ по общеобразовательным предметам за 3 года:</w:t>
      </w:r>
    </w:p>
    <w:p w:rsidR="00C3640C" w:rsidRPr="004514DF" w:rsidRDefault="00972D16" w:rsidP="00972D16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sz w:val="24"/>
          <w:szCs w:val="24"/>
        </w:rPr>
        <w:t>4 класс: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2078"/>
        <w:gridCol w:w="2078"/>
        <w:gridCol w:w="2078"/>
      </w:tblGrid>
      <w:tr w:rsidR="000F0039" w:rsidRPr="004514DF" w:rsidTr="000F0039">
        <w:trPr>
          <w:trHeight w:val="246"/>
        </w:trPr>
        <w:tc>
          <w:tcPr>
            <w:tcW w:w="2802" w:type="dxa"/>
          </w:tcPr>
          <w:p w:rsidR="000F0039" w:rsidRPr="004514DF" w:rsidRDefault="000F0039" w:rsidP="000F0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078" w:type="dxa"/>
          </w:tcPr>
          <w:p w:rsidR="000F0039" w:rsidRPr="004514DF" w:rsidRDefault="000F0039" w:rsidP="000F0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="00980513"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ень 2022 год (5 класс</w:t>
            </w: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078" w:type="dxa"/>
          </w:tcPr>
          <w:p w:rsidR="000F0039" w:rsidRPr="004514DF" w:rsidRDefault="000F0039" w:rsidP="000F0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2023 год </w:t>
            </w:r>
          </w:p>
        </w:tc>
        <w:tc>
          <w:tcPr>
            <w:tcW w:w="2078" w:type="dxa"/>
          </w:tcPr>
          <w:p w:rsidR="000F0039" w:rsidRPr="004514DF" w:rsidRDefault="000F0039" w:rsidP="000F0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2024 год </w:t>
            </w:r>
          </w:p>
        </w:tc>
      </w:tr>
      <w:tr w:rsidR="007D71CE" w:rsidRPr="004514DF" w:rsidTr="000F0039">
        <w:trPr>
          <w:trHeight w:val="118"/>
        </w:trPr>
        <w:tc>
          <w:tcPr>
            <w:tcW w:w="2802" w:type="dxa"/>
          </w:tcPr>
          <w:p w:rsidR="007D71CE" w:rsidRPr="004514DF" w:rsidRDefault="007D71CE" w:rsidP="000F0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4 класс </w:t>
            </w:r>
          </w:p>
        </w:tc>
        <w:tc>
          <w:tcPr>
            <w:tcW w:w="2078" w:type="dxa"/>
          </w:tcPr>
          <w:p w:rsidR="007D71CE" w:rsidRPr="004514DF" w:rsidRDefault="009328C5" w:rsidP="000F0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72.72</w:t>
            </w:r>
          </w:p>
        </w:tc>
        <w:tc>
          <w:tcPr>
            <w:tcW w:w="2078" w:type="dxa"/>
          </w:tcPr>
          <w:p w:rsidR="007D71CE" w:rsidRPr="004514DF" w:rsidRDefault="007D71C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2078" w:type="dxa"/>
          </w:tcPr>
          <w:p w:rsidR="007D71CE" w:rsidRPr="004514DF" w:rsidRDefault="007D71CE" w:rsidP="000F0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</w:tr>
      <w:tr w:rsidR="007D71CE" w:rsidRPr="004514DF" w:rsidTr="000F0039">
        <w:trPr>
          <w:trHeight w:val="118"/>
        </w:trPr>
        <w:tc>
          <w:tcPr>
            <w:tcW w:w="2802" w:type="dxa"/>
          </w:tcPr>
          <w:p w:rsidR="007D71CE" w:rsidRPr="004514DF" w:rsidRDefault="007D71CE" w:rsidP="000F0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4 класс </w:t>
            </w:r>
          </w:p>
        </w:tc>
        <w:tc>
          <w:tcPr>
            <w:tcW w:w="2078" w:type="dxa"/>
          </w:tcPr>
          <w:p w:rsidR="007D71CE" w:rsidRPr="004514DF" w:rsidRDefault="009328C5" w:rsidP="000F0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77.78</w:t>
            </w:r>
          </w:p>
        </w:tc>
        <w:tc>
          <w:tcPr>
            <w:tcW w:w="2078" w:type="dxa"/>
          </w:tcPr>
          <w:p w:rsidR="007D71CE" w:rsidRPr="004514DF" w:rsidRDefault="007D71C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2078" w:type="dxa"/>
          </w:tcPr>
          <w:p w:rsidR="007D71CE" w:rsidRPr="004514DF" w:rsidRDefault="007D71CE" w:rsidP="000F0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</w:tr>
      <w:tr w:rsidR="007D71CE" w:rsidRPr="004514DF" w:rsidTr="000F0039">
        <w:trPr>
          <w:trHeight w:val="118"/>
        </w:trPr>
        <w:tc>
          <w:tcPr>
            <w:tcW w:w="2802" w:type="dxa"/>
          </w:tcPr>
          <w:p w:rsidR="007D71CE" w:rsidRPr="004514DF" w:rsidRDefault="007D71CE" w:rsidP="000F0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 4 класс </w:t>
            </w:r>
          </w:p>
        </w:tc>
        <w:tc>
          <w:tcPr>
            <w:tcW w:w="2078" w:type="dxa"/>
          </w:tcPr>
          <w:p w:rsidR="007D71CE" w:rsidRPr="004514DF" w:rsidRDefault="009328C5" w:rsidP="000F0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  <w:tc>
          <w:tcPr>
            <w:tcW w:w="2078" w:type="dxa"/>
          </w:tcPr>
          <w:p w:rsidR="007D71CE" w:rsidRPr="004514DF" w:rsidRDefault="007D71CE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2078" w:type="dxa"/>
          </w:tcPr>
          <w:p w:rsidR="007D71CE" w:rsidRPr="004514DF" w:rsidRDefault="007D71CE" w:rsidP="000F0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</w:tr>
    </w:tbl>
    <w:p w:rsidR="000F0039" w:rsidRPr="004514DF" w:rsidRDefault="000F0039" w:rsidP="00313F1C">
      <w:pPr>
        <w:rPr>
          <w:rFonts w:ascii="Times New Roman" w:hAnsi="Times New Roman" w:cs="Times New Roman"/>
          <w:b/>
          <w:sz w:val="24"/>
          <w:szCs w:val="24"/>
        </w:rPr>
      </w:pPr>
    </w:p>
    <w:p w:rsidR="00980513" w:rsidRPr="004514DF" w:rsidRDefault="00980513" w:rsidP="00980513">
      <w:pPr>
        <w:pStyle w:val="Default"/>
      </w:pPr>
      <w:r w:rsidRPr="004514DF">
        <w:lastRenderedPageBreak/>
        <w:t xml:space="preserve">Выводы (динамика в сравнении «2022 – 2024»): </w:t>
      </w:r>
    </w:p>
    <w:p w:rsidR="00980513" w:rsidRPr="004514DF" w:rsidRDefault="00980513" w:rsidP="00980513">
      <w:pPr>
        <w:pStyle w:val="Default"/>
      </w:pPr>
      <w:r w:rsidRPr="004514DF">
        <w:t>1. По математике</w:t>
      </w:r>
      <w:r w:rsidR="009328C5" w:rsidRPr="004514DF">
        <w:t xml:space="preserve"> – положительная динамика (+11,9</w:t>
      </w:r>
      <w:r w:rsidRPr="004514DF">
        <w:t xml:space="preserve">%). </w:t>
      </w:r>
    </w:p>
    <w:p w:rsidR="00980513" w:rsidRPr="004514DF" w:rsidRDefault="00980513" w:rsidP="00980513">
      <w:pPr>
        <w:pStyle w:val="Default"/>
      </w:pPr>
      <w:r w:rsidRPr="004514DF">
        <w:t>2. По русскому языку</w:t>
      </w:r>
      <w:r w:rsidR="009328C5" w:rsidRPr="004514DF">
        <w:t xml:space="preserve"> - отрицательная динамика (- 34,92</w:t>
      </w:r>
      <w:r w:rsidRPr="004514DF">
        <w:t xml:space="preserve">%); </w:t>
      </w:r>
    </w:p>
    <w:p w:rsidR="00980513" w:rsidRPr="004514DF" w:rsidRDefault="00980513" w:rsidP="00313F1C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sz w:val="24"/>
          <w:szCs w:val="24"/>
        </w:rPr>
        <w:t>3. По окружающему миру</w:t>
      </w:r>
      <w:r w:rsidR="009328C5" w:rsidRPr="004514DF">
        <w:rPr>
          <w:rFonts w:ascii="Times New Roman" w:hAnsi="Times New Roman" w:cs="Times New Roman"/>
          <w:sz w:val="24"/>
          <w:szCs w:val="24"/>
        </w:rPr>
        <w:t xml:space="preserve"> – положительная динамика (+33,34</w:t>
      </w:r>
      <w:r w:rsidRPr="004514DF">
        <w:rPr>
          <w:rFonts w:ascii="Times New Roman" w:hAnsi="Times New Roman" w:cs="Times New Roman"/>
          <w:sz w:val="24"/>
          <w:szCs w:val="24"/>
        </w:rPr>
        <w:t>).</w:t>
      </w:r>
    </w:p>
    <w:p w:rsidR="00980513" w:rsidRPr="004514DF" w:rsidRDefault="00980513" w:rsidP="00313F1C">
      <w:pPr>
        <w:rPr>
          <w:rFonts w:ascii="Times New Roman" w:hAnsi="Times New Roman" w:cs="Times New Roman"/>
          <w:b/>
          <w:sz w:val="24"/>
          <w:szCs w:val="24"/>
        </w:rPr>
      </w:pPr>
    </w:p>
    <w:p w:rsidR="00980513" w:rsidRPr="004514DF" w:rsidRDefault="00980513" w:rsidP="00313F1C">
      <w:pPr>
        <w:rPr>
          <w:rFonts w:ascii="Times New Roman" w:hAnsi="Times New Roman" w:cs="Times New Roman"/>
          <w:b/>
          <w:sz w:val="24"/>
          <w:szCs w:val="24"/>
        </w:rPr>
      </w:pPr>
    </w:p>
    <w:p w:rsidR="00972D16" w:rsidRPr="004514DF" w:rsidRDefault="00972D16" w:rsidP="00313F1C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sz w:val="24"/>
          <w:szCs w:val="24"/>
        </w:rPr>
        <w:t xml:space="preserve"> 5 класс: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020"/>
        <w:gridCol w:w="1729"/>
        <w:gridCol w:w="2478"/>
        <w:gridCol w:w="2271"/>
      </w:tblGrid>
      <w:tr w:rsidR="00972D16" w:rsidRPr="004514DF" w:rsidTr="00972D16">
        <w:tc>
          <w:tcPr>
            <w:tcW w:w="3020" w:type="dxa"/>
          </w:tcPr>
          <w:p w:rsidR="00972D16" w:rsidRPr="004514DF" w:rsidRDefault="00972D16" w:rsidP="00980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9" w:type="dxa"/>
          </w:tcPr>
          <w:p w:rsidR="00972D16" w:rsidRPr="004514DF" w:rsidRDefault="00972D16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="00980513"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ень 2022 год (6 класс</w:t>
            </w: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478" w:type="dxa"/>
          </w:tcPr>
          <w:p w:rsidR="00972D16" w:rsidRPr="004514DF" w:rsidRDefault="00972D16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2023 год </w:t>
            </w:r>
          </w:p>
        </w:tc>
        <w:tc>
          <w:tcPr>
            <w:tcW w:w="2271" w:type="dxa"/>
          </w:tcPr>
          <w:p w:rsidR="00972D16" w:rsidRPr="004514DF" w:rsidRDefault="00972D16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2024 год </w:t>
            </w:r>
          </w:p>
        </w:tc>
      </w:tr>
      <w:tr w:rsidR="00972D16" w:rsidRPr="004514DF" w:rsidTr="00972D16">
        <w:tc>
          <w:tcPr>
            <w:tcW w:w="3020" w:type="dxa"/>
          </w:tcPr>
          <w:p w:rsidR="00972D16" w:rsidRPr="004514DF" w:rsidRDefault="00972D1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9" w:type="dxa"/>
          </w:tcPr>
          <w:p w:rsidR="00972D16" w:rsidRPr="004514DF" w:rsidRDefault="009328C5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78" w:type="dxa"/>
          </w:tcPr>
          <w:p w:rsidR="00972D16" w:rsidRPr="004514DF" w:rsidRDefault="00972D1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2271" w:type="dxa"/>
          </w:tcPr>
          <w:p w:rsidR="00972D16" w:rsidRPr="004514DF" w:rsidRDefault="00972D16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72D16" w:rsidRPr="004514DF" w:rsidTr="00972D16">
        <w:tc>
          <w:tcPr>
            <w:tcW w:w="3020" w:type="dxa"/>
          </w:tcPr>
          <w:p w:rsidR="00972D16" w:rsidRPr="004514DF" w:rsidRDefault="00972D1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9" w:type="dxa"/>
          </w:tcPr>
          <w:p w:rsidR="00972D16" w:rsidRPr="004514DF" w:rsidRDefault="009328C5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78" w:type="dxa"/>
          </w:tcPr>
          <w:p w:rsidR="00972D16" w:rsidRPr="004514DF" w:rsidRDefault="00972D1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1" w:type="dxa"/>
          </w:tcPr>
          <w:p w:rsidR="00972D16" w:rsidRPr="004514DF" w:rsidRDefault="00972D16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972D16" w:rsidRPr="004514DF" w:rsidTr="00972D16">
        <w:tc>
          <w:tcPr>
            <w:tcW w:w="3020" w:type="dxa"/>
          </w:tcPr>
          <w:p w:rsidR="00972D16" w:rsidRPr="004514DF" w:rsidRDefault="00972D1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9" w:type="dxa"/>
          </w:tcPr>
          <w:p w:rsidR="00972D16" w:rsidRPr="004514DF" w:rsidRDefault="009328C5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27.27</w:t>
            </w:r>
          </w:p>
        </w:tc>
        <w:tc>
          <w:tcPr>
            <w:tcW w:w="2478" w:type="dxa"/>
          </w:tcPr>
          <w:p w:rsidR="00972D16" w:rsidRPr="004514DF" w:rsidRDefault="00972D1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2271" w:type="dxa"/>
          </w:tcPr>
          <w:p w:rsidR="00972D16" w:rsidRPr="004514DF" w:rsidRDefault="00972D1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972D16" w:rsidRPr="004514DF" w:rsidTr="00972D16">
        <w:tc>
          <w:tcPr>
            <w:tcW w:w="3020" w:type="dxa"/>
          </w:tcPr>
          <w:p w:rsidR="00972D16" w:rsidRPr="004514DF" w:rsidRDefault="00972D1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9" w:type="dxa"/>
          </w:tcPr>
          <w:p w:rsidR="00972D16" w:rsidRPr="004514DF" w:rsidRDefault="009328C5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77.78</w:t>
            </w:r>
          </w:p>
        </w:tc>
        <w:tc>
          <w:tcPr>
            <w:tcW w:w="2478" w:type="dxa"/>
          </w:tcPr>
          <w:p w:rsidR="00972D16" w:rsidRPr="004514DF" w:rsidRDefault="00972D1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1" w:type="dxa"/>
          </w:tcPr>
          <w:p w:rsidR="00972D16" w:rsidRPr="004514DF" w:rsidRDefault="00972D1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</w:tbl>
    <w:p w:rsidR="009328C5" w:rsidRPr="004514DF" w:rsidRDefault="009328C5" w:rsidP="009328C5">
      <w:pPr>
        <w:pStyle w:val="Default"/>
      </w:pPr>
      <w:r w:rsidRPr="004514DF">
        <w:t xml:space="preserve">Выводы (динамика в сравнении «2022 – 2024гг»): </w:t>
      </w:r>
    </w:p>
    <w:p w:rsidR="009328C5" w:rsidRPr="004514DF" w:rsidRDefault="009328C5" w:rsidP="009328C5">
      <w:pPr>
        <w:pStyle w:val="Default"/>
      </w:pPr>
      <w:r w:rsidRPr="004514DF">
        <w:t xml:space="preserve">1. По русскому языку - </w:t>
      </w:r>
      <w:r w:rsidR="006C1731" w:rsidRPr="004514DF">
        <w:t xml:space="preserve">отрицательная  </w:t>
      </w:r>
      <w:r w:rsidRPr="004514DF">
        <w:t xml:space="preserve">динамика </w:t>
      </w:r>
    </w:p>
    <w:p w:rsidR="009328C5" w:rsidRPr="004514DF" w:rsidRDefault="009328C5" w:rsidP="009328C5">
      <w:pPr>
        <w:pStyle w:val="Default"/>
      </w:pPr>
      <w:r w:rsidRPr="004514DF">
        <w:t>2. По математике –</w:t>
      </w:r>
      <w:r w:rsidR="006C1731" w:rsidRPr="004514DF">
        <w:t xml:space="preserve"> отрицательная динамика </w:t>
      </w:r>
    </w:p>
    <w:p w:rsidR="009328C5" w:rsidRPr="004514DF" w:rsidRDefault="009328C5" w:rsidP="009328C5">
      <w:pPr>
        <w:pStyle w:val="Default"/>
      </w:pPr>
      <w:r w:rsidRPr="004514DF">
        <w:t xml:space="preserve">3. По истории – </w:t>
      </w:r>
      <w:r w:rsidR="006C1731" w:rsidRPr="004514DF">
        <w:t xml:space="preserve">положительная </w:t>
      </w:r>
      <w:r w:rsidRPr="004514DF">
        <w:t xml:space="preserve"> динамика </w:t>
      </w:r>
    </w:p>
    <w:p w:rsidR="009328C5" w:rsidRPr="004514DF" w:rsidRDefault="009328C5" w:rsidP="009328C5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sz w:val="24"/>
          <w:szCs w:val="24"/>
        </w:rPr>
        <w:t xml:space="preserve">4. По биологии - </w:t>
      </w:r>
      <w:r w:rsidR="006C1731" w:rsidRPr="004514DF">
        <w:rPr>
          <w:rFonts w:ascii="Times New Roman" w:hAnsi="Times New Roman" w:cs="Times New Roman"/>
          <w:sz w:val="24"/>
          <w:szCs w:val="24"/>
        </w:rPr>
        <w:t xml:space="preserve">отрицательная </w:t>
      </w:r>
      <w:r w:rsidRPr="004514DF">
        <w:rPr>
          <w:rFonts w:ascii="Times New Roman" w:hAnsi="Times New Roman" w:cs="Times New Roman"/>
          <w:sz w:val="24"/>
          <w:szCs w:val="24"/>
        </w:rPr>
        <w:t xml:space="preserve">динамика </w:t>
      </w:r>
    </w:p>
    <w:p w:rsidR="00972D16" w:rsidRPr="004514DF" w:rsidRDefault="00972D16" w:rsidP="00972D16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020"/>
        <w:gridCol w:w="1729"/>
        <w:gridCol w:w="2478"/>
        <w:gridCol w:w="2271"/>
      </w:tblGrid>
      <w:tr w:rsidR="00972D16" w:rsidRPr="004514DF" w:rsidTr="00980513">
        <w:tc>
          <w:tcPr>
            <w:tcW w:w="3020" w:type="dxa"/>
          </w:tcPr>
          <w:p w:rsidR="00972D16" w:rsidRPr="004514DF" w:rsidRDefault="00972D16" w:rsidP="00980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9" w:type="dxa"/>
          </w:tcPr>
          <w:p w:rsidR="00972D16" w:rsidRPr="004514DF" w:rsidRDefault="00972D16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="00980513"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ень 2022 год (7 класс</w:t>
            </w: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478" w:type="dxa"/>
          </w:tcPr>
          <w:p w:rsidR="00972D16" w:rsidRPr="004514DF" w:rsidRDefault="00972D16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2023 год </w:t>
            </w:r>
          </w:p>
        </w:tc>
        <w:tc>
          <w:tcPr>
            <w:tcW w:w="2271" w:type="dxa"/>
          </w:tcPr>
          <w:p w:rsidR="00972D16" w:rsidRPr="004514DF" w:rsidRDefault="00972D16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2024 год </w:t>
            </w:r>
          </w:p>
        </w:tc>
      </w:tr>
      <w:tr w:rsidR="00972D16" w:rsidRPr="004514DF" w:rsidTr="00980513">
        <w:tc>
          <w:tcPr>
            <w:tcW w:w="3020" w:type="dxa"/>
          </w:tcPr>
          <w:p w:rsidR="00972D16" w:rsidRPr="004514DF" w:rsidRDefault="00972D1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9" w:type="dxa"/>
          </w:tcPr>
          <w:p w:rsidR="00972D16" w:rsidRPr="004514DF" w:rsidRDefault="005B71C7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35.29</w:t>
            </w:r>
          </w:p>
        </w:tc>
        <w:tc>
          <w:tcPr>
            <w:tcW w:w="2478" w:type="dxa"/>
          </w:tcPr>
          <w:p w:rsidR="00972D16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2271" w:type="dxa"/>
          </w:tcPr>
          <w:p w:rsidR="00972D16" w:rsidRPr="004514DF" w:rsidRDefault="00972D16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72D16" w:rsidRPr="004514DF" w:rsidTr="00980513">
        <w:tc>
          <w:tcPr>
            <w:tcW w:w="3020" w:type="dxa"/>
          </w:tcPr>
          <w:p w:rsidR="00972D16" w:rsidRPr="004514DF" w:rsidRDefault="00972D1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9" w:type="dxa"/>
          </w:tcPr>
          <w:p w:rsidR="00972D16" w:rsidRPr="004514DF" w:rsidRDefault="005B71C7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8" w:type="dxa"/>
          </w:tcPr>
          <w:p w:rsidR="00972D16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2271" w:type="dxa"/>
          </w:tcPr>
          <w:p w:rsidR="00972D16" w:rsidRPr="004514DF" w:rsidRDefault="00972D16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2D16" w:rsidRPr="004514DF" w:rsidTr="00980513">
        <w:tc>
          <w:tcPr>
            <w:tcW w:w="3020" w:type="dxa"/>
          </w:tcPr>
          <w:p w:rsidR="00972D16" w:rsidRPr="004514DF" w:rsidRDefault="00972D16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29" w:type="dxa"/>
          </w:tcPr>
          <w:p w:rsidR="00972D16" w:rsidRPr="004514DF" w:rsidRDefault="005B71C7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2478" w:type="dxa"/>
          </w:tcPr>
          <w:p w:rsidR="00972D16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:rsidR="00972D16" w:rsidRPr="004514DF" w:rsidRDefault="00972D16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72D16" w:rsidRPr="004514DF" w:rsidTr="00980513">
        <w:tc>
          <w:tcPr>
            <w:tcW w:w="3020" w:type="dxa"/>
          </w:tcPr>
          <w:p w:rsidR="00972D16" w:rsidRPr="004514DF" w:rsidRDefault="00972D16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29" w:type="dxa"/>
          </w:tcPr>
          <w:p w:rsidR="00972D16" w:rsidRPr="004514DF" w:rsidRDefault="005B71C7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2478" w:type="dxa"/>
          </w:tcPr>
          <w:p w:rsidR="00972D16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:rsidR="00972D16" w:rsidRPr="004514DF" w:rsidRDefault="00972D16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80513" w:rsidRPr="004514DF" w:rsidTr="00980513">
        <w:tc>
          <w:tcPr>
            <w:tcW w:w="3020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9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2271" w:type="dxa"/>
            <w:vAlign w:val="center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0513" w:rsidRPr="004514DF" w:rsidTr="00980513">
        <w:tc>
          <w:tcPr>
            <w:tcW w:w="3020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9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2271" w:type="dxa"/>
            <w:vAlign w:val="center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B71C7" w:rsidRPr="004514DF" w:rsidRDefault="005B71C7" w:rsidP="005B71C7">
      <w:pPr>
        <w:pStyle w:val="Default"/>
      </w:pPr>
      <w:r w:rsidRPr="004514DF">
        <w:t xml:space="preserve">Выводы (динамика в сравнении «2022 – 2024гг»): </w:t>
      </w:r>
    </w:p>
    <w:p w:rsidR="005B71C7" w:rsidRPr="004514DF" w:rsidRDefault="005B71C7" w:rsidP="005B71C7">
      <w:pPr>
        <w:pStyle w:val="Default"/>
      </w:pPr>
      <w:r w:rsidRPr="004514DF">
        <w:t xml:space="preserve">1. По русскому языку - отрицательная  динамика </w:t>
      </w:r>
    </w:p>
    <w:p w:rsidR="005B71C7" w:rsidRPr="004514DF" w:rsidRDefault="005B71C7" w:rsidP="005B71C7">
      <w:pPr>
        <w:pStyle w:val="Default"/>
      </w:pPr>
      <w:r w:rsidRPr="004514DF">
        <w:t xml:space="preserve">2. По математике – положительная динамика </w:t>
      </w:r>
    </w:p>
    <w:p w:rsidR="005B71C7" w:rsidRPr="004514DF" w:rsidRDefault="005B71C7" w:rsidP="005B71C7">
      <w:pPr>
        <w:pStyle w:val="Default"/>
      </w:pPr>
      <w:r w:rsidRPr="004514DF">
        <w:t xml:space="preserve">3. По обществознанию  – отрицательная динамика </w:t>
      </w:r>
    </w:p>
    <w:p w:rsidR="005B71C7" w:rsidRPr="004514DF" w:rsidRDefault="005B71C7" w:rsidP="005B71C7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sz w:val="24"/>
          <w:szCs w:val="24"/>
        </w:rPr>
        <w:t xml:space="preserve">4. По биологии - отрицательная динамика </w:t>
      </w:r>
    </w:p>
    <w:p w:rsidR="00980513" w:rsidRPr="004514DF" w:rsidRDefault="00980513" w:rsidP="00972D16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020"/>
        <w:gridCol w:w="1729"/>
        <w:gridCol w:w="2478"/>
        <w:gridCol w:w="2271"/>
      </w:tblGrid>
      <w:tr w:rsidR="00980513" w:rsidRPr="004514DF" w:rsidTr="00980513">
        <w:tc>
          <w:tcPr>
            <w:tcW w:w="3020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9" w:type="dxa"/>
          </w:tcPr>
          <w:p w:rsidR="00980513" w:rsidRPr="004514DF" w:rsidRDefault="00980513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Осень 2022 год (8 класс) </w:t>
            </w:r>
          </w:p>
        </w:tc>
        <w:tc>
          <w:tcPr>
            <w:tcW w:w="2478" w:type="dxa"/>
          </w:tcPr>
          <w:p w:rsidR="00980513" w:rsidRPr="004514DF" w:rsidRDefault="00980513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2023 год </w:t>
            </w:r>
          </w:p>
        </w:tc>
        <w:tc>
          <w:tcPr>
            <w:tcW w:w="2271" w:type="dxa"/>
          </w:tcPr>
          <w:p w:rsidR="00980513" w:rsidRPr="004514DF" w:rsidRDefault="00980513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2024 год </w:t>
            </w:r>
          </w:p>
        </w:tc>
      </w:tr>
      <w:tr w:rsidR="00980513" w:rsidRPr="004514DF" w:rsidTr="00980513">
        <w:tc>
          <w:tcPr>
            <w:tcW w:w="3020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9" w:type="dxa"/>
          </w:tcPr>
          <w:p w:rsidR="00980513" w:rsidRPr="004514DF" w:rsidRDefault="00556D5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18.18</w:t>
            </w:r>
          </w:p>
        </w:tc>
        <w:tc>
          <w:tcPr>
            <w:tcW w:w="2478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2271" w:type="dxa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</w:tr>
      <w:tr w:rsidR="00980513" w:rsidRPr="004514DF" w:rsidTr="00980513">
        <w:tc>
          <w:tcPr>
            <w:tcW w:w="3020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9" w:type="dxa"/>
          </w:tcPr>
          <w:p w:rsidR="00980513" w:rsidRPr="004514DF" w:rsidRDefault="00556D5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18.18</w:t>
            </w:r>
          </w:p>
        </w:tc>
        <w:tc>
          <w:tcPr>
            <w:tcW w:w="2478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2271" w:type="dxa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</w:tr>
      <w:tr w:rsidR="00980513" w:rsidRPr="004514DF" w:rsidTr="00980513">
        <w:tc>
          <w:tcPr>
            <w:tcW w:w="3020" w:type="dxa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29" w:type="dxa"/>
          </w:tcPr>
          <w:p w:rsidR="00980513" w:rsidRPr="004514DF" w:rsidRDefault="00556D5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78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2271" w:type="dxa"/>
          </w:tcPr>
          <w:p w:rsidR="00980513" w:rsidRPr="004514DF" w:rsidRDefault="00556D56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0513" w:rsidRPr="004514DF" w:rsidTr="00980513">
        <w:tc>
          <w:tcPr>
            <w:tcW w:w="3020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9" w:type="dxa"/>
          </w:tcPr>
          <w:p w:rsidR="00980513" w:rsidRPr="004514DF" w:rsidRDefault="00556D5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8" w:type="dxa"/>
          </w:tcPr>
          <w:p w:rsidR="00980513" w:rsidRPr="004514DF" w:rsidRDefault="00556D5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</w:tr>
      <w:tr w:rsidR="00980513" w:rsidRPr="004514DF" w:rsidTr="00980513">
        <w:tc>
          <w:tcPr>
            <w:tcW w:w="3020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9" w:type="dxa"/>
          </w:tcPr>
          <w:p w:rsidR="00980513" w:rsidRPr="004514DF" w:rsidRDefault="00556D56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78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2271" w:type="dxa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</w:tr>
    </w:tbl>
    <w:p w:rsidR="00556D56" w:rsidRPr="004514DF" w:rsidRDefault="00556D56" w:rsidP="00556D56">
      <w:pPr>
        <w:pStyle w:val="Default"/>
      </w:pPr>
      <w:r w:rsidRPr="004514DF">
        <w:t xml:space="preserve">Выводы (динамика в сравнении «2022 – 2024гг»): </w:t>
      </w:r>
    </w:p>
    <w:p w:rsidR="00556D56" w:rsidRPr="004514DF" w:rsidRDefault="00556D56" w:rsidP="00556D56">
      <w:pPr>
        <w:pStyle w:val="Default"/>
      </w:pPr>
      <w:r w:rsidRPr="004514DF">
        <w:t>1. По русскому языку - положительная динамика (+4,28 %)</w:t>
      </w:r>
    </w:p>
    <w:p w:rsidR="00556D56" w:rsidRPr="004514DF" w:rsidRDefault="00556D56" w:rsidP="00556D56">
      <w:pPr>
        <w:pStyle w:val="Default"/>
      </w:pPr>
      <w:r w:rsidRPr="004514DF">
        <w:t>2. По математике – положительная динамика (+9,09 %)</w:t>
      </w:r>
    </w:p>
    <w:p w:rsidR="00556D56" w:rsidRPr="004514DF" w:rsidRDefault="00556D56" w:rsidP="00556D56">
      <w:pPr>
        <w:pStyle w:val="Default"/>
      </w:pPr>
      <w:r w:rsidRPr="004514DF">
        <w:t>3. По истории  – положительная динамика (+31,82 %)</w:t>
      </w:r>
    </w:p>
    <w:p w:rsidR="00556D56" w:rsidRPr="004514DF" w:rsidRDefault="00556D56" w:rsidP="00556D56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sz w:val="24"/>
          <w:szCs w:val="24"/>
        </w:rPr>
        <w:t>4. По биологии - положительная динамика (+13,16 %)</w:t>
      </w:r>
    </w:p>
    <w:p w:rsidR="00980513" w:rsidRPr="004514DF" w:rsidRDefault="00980513" w:rsidP="00972D16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020"/>
        <w:gridCol w:w="1729"/>
        <w:gridCol w:w="2478"/>
        <w:gridCol w:w="2271"/>
      </w:tblGrid>
      <w:tr w:rsidR="00980513" w:rsidRPr="004514DF" w:rsidTr="00980513">
        <w:tc>
          <w:tcPr>
            <w:tcW w:w="3020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9" w:type="dxa"/>
          </w:tcPr>
          <w:p w:rsidR="00980513" w:rsidRPr="004514DF" w:rsidRDefault="00980513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Осень 2022 год (9 класс) </w:t>
            </w:r>
          </w:p>
        </w:tc>
        <w:tc>
          <w:tcPr>
            <w:tcW w:w="2478" w:type="dxa"/>
          </w:tcPr>
          <w:p w:rsidR="00980513" w:rsidRPr="004514DF" w:rsidRDefault="00980513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2023 год </w:t>
            </w:r>
          </w:p>
        </w:tc>
        <w:tc>
          <w:tcPr>
            <w:tcW w:w="2271" w:type="dxa"/>
          </w:tcPr>
          <w:p w:rsidR="00980513" w:rsidRPr="004514DF" w:rsidRDefault="00980513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2024 год </w:t>
            </w:r>
          </w:p>
        </w:tc>
      </w:tr>
      <w:tr w:rsidR="00980513" w:rsidRPr="004514DF" w:rsidTr="00980513">
        <w:tc>
          <w:tcPr>
            <w:tcW w:w="3020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9" w:type="dxa"/>
          </w:tcPr>
          <w:p w:rsidR="00980513" w:rsidRPr="004514DF" w:rsidRDefault="00BB172C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26.67</w:t>
            </w:r>
          </w:p>
        </w:tc>
        <w:tc>
          <w:tcPr>
            <w:tcW w:w="2478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2271" w:type="dxa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</w:tr>
      <w:tr w:rsidR="00980513" w:rsidRPr="004514DF" w:rsidTr="00980513">
        <w:tc>
          <w:tcPr>
            <w:tcW w:w="3020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9" w:type="dxa"/>
          </w:tcPr>
          <w:p w:rsidR="00980513" w:rsidRPr="004514DF" w:rsidRDefault="00BB172C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8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2271" w:type="dxa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</w:tr>
      <w:tr w:rsidR="00980513" w:rsidRPr="004514DF" w:rsidTr="00980513">
        <w:tc>
          <w:tcPr>
            <w:tcW w:w="3020" w:type="dxa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29" w:type="dxa"/>
          </w:tcPr>
          <w:p w:rsidR="00980513" w:rsidRPr="004514DF" w:rsidRDefault="00BB172C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8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2271" w:type="dxa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513" w:rsidRPr="004514DF" w:rsidTr="00980513">
        <w:tc>
          <w:tcPr>
            <w:tcW w:w="3020" w:type="dxa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29" w:type="dxa"/>
          </w:tcPr>
          <w:p w:rsidR="00980513" w:rsidRPr="004514DF" w:rsidRDefault="00BB172C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35.71</w:t>
            </w:r>
          </w:p>
        </w:tc>
        <w:tc>
          <w:tcPr>
            <w:tcW w:w="2478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DF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2271" w:type="dxa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80513" w:rsidRPr="004514DF" w:rsidTr="00980513">
        <w:tc>
          <w:tcPr>
            <w:tcW w:w="3020" w:type="dxa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29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80513" w:rsidRPr="004514DF" w:rsidRDefault="00980513" w:rsidP="0098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980513" w:rsidRPr="004514DF" w:rsidRDefault="00980513" w:rsidP="009805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8B451E" w:rsidRPr="004514DF" w:rsidRDefault="008B451E" w:rsidP="008B451E">
      <w:pPr>
        <w:pStyle w:val="Default"/>
      </w:pPr>
      <w:r w:rsidRPr="004514DF">
        <w:t xml:space="preserve">Выводы (динамика в сравнении «2022 – 2024гг»): </w:t>
      </w:r>
    </w:p>
    <w:p w:rsidR="008B451E" w:rsidRPr="004514DF" w:rsidRDefault="008B451E" w:rsidP="008B451E">
      <w:pPr>
        <w:pStyle w:val="Default"/>
      </w:pPr>
      <w:r w:rsidRPr="004514DF">
        <w:t xml:space="preserve">1. По русскому языку -  положительная динамика </w:t>
      </w:r>
    </w:p>
    <w:p w:rsidR="008B451E" w:rsidRPr="004514DF" w:rsidRDefault="008B451E" w:rsidP="008B451E">
      <w:pPr>
        <w:pStyle w:val="Default"/>
      </w:pPr>
      <w:r w:rsidRPr="004514DF">
        <w:t xml:space="preserve">2. По математике – отрицательная динамика </w:t>
      </w:r>
    </w:p>
    <w:p w:rsidR="008B451E" w:rsidRPr="004514DF" w:rsidRDefault="008B451E" w:rsidP="008B451E">
      <w:pPr>
        <w:pStyle w:val="Default"/>
      </w:pPr>
      <w:r w:rsidRPr="004514DF">
        <w:t xml:space="preserve">3. По истории – положительная  динамика </w:t>
      </w:r>
    </w:p>
    <w:p w:rsidR="008B451E" w:rsidRPr="004514DF" w:rsidRDefault="008B451E" w:rsidP="008B451E">
      <w:pPr>
        <w:rPr>
          <w:rFonts w:ascii="Times New Roman" w:hAnsi="Times New Roman" w:cs="Times New Roman"/>
          <w:b/>
          <w:sz w:val="24"/>
          <w:szCs w:val="24"/>
        </w:rPr>
      </w:pPr>
      <w:r w:rsidRPr="004514DF">
        <w:rPr>
          <w:rFonts w:ascii="Times New Roman" w:hAnsi="Times New Roman" w:cs="Times New Roman"/>
          <w:sz w:val="24"/>
          <w:szCs w:val="24"/>
        </w:rPr>
        <w:t xml:space="preserve">4. По физике  - отрицательная динамика </w:t>
      </w:r>
    </w:p>
    <w:p w:rsidR="00F2162C" w:rsidRPr="004514DF" w:rsidRDefault="00980513" w:rsidP="0045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14DF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4514DF">
        <w:rPr>
          <w:rFonts w:ascii="Times New Roman" w:hAnsi="Times New Roman" w:cs="Times New Roman"/>
          <w:sz w:val="24"/>
          <w:szCs w:val="24"/>
        </w:rPr>
        <w:t xml:space="preserve"> </w:t>
      </w:r>
      <w:r w:rsidR="004514DF" w:rsidRPr="00451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Процедура проведения ВПР прошла без нарушений. Экспертами своевременно проверены работы и вовремя сформированы формы отчета ВПР, координатором формы своевременно выгружены в систему ФИС ОКО. Показатели успеваемости выполнения ВПР по классам составил от 40 до100% .По сравнению с прошлым учебным годом, результаты понизились. </w:t>
      </w:r>
      <w:r w:rsidR="00F2162C" w:rsidRPr="00451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F2162C" w:rsidRPr="004514DF" w:rsidRDefault="00F2162C" w:rsidP="0045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514D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Рекомендации:</w:t>
      </w:r>
    </w:p>
    <w:p w:rsidR="00F2162C" w:rsidRPr="004514DF" w:rsidRDefault="00F2162C" w:rsidP="0045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Администрации</w:t>
      </w:r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Провести методическую учебу для усиления практической направленности уроков.</w:t>
      </w:r>
    </w:p>
    <w:p w:rsidR="00F2162C" w:rsidRPr="004514DF" w:rsidRDefault="00F2162C" w:rsidP="0045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Организовать </w:t>
      </w:r>
      <w:proofErr w:type="spellStart"/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внутришкольный</w:t>
      </w:r>
      <w:proofErr w:type="spellEnd"/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F2162C" w:rsidRPr="004514DF" w:rsidRDefault="00F2162C" w:rsidP="0045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Учителям </w:t>
      </w:r>
      <w:proofErr w:type="gramStart"/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-п</w:t>
      </w:r>
      <w:proofErr w:type="gramEnd"/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редметникам</w:t>
      </w:r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основе результатов ВПР:</w:t>
      </w:r>
    </w:p>
    <w:p w:rsidR="00F2162C" w:rsidRPr="004514DF" w:rsidRDefault="00F2162C" w:rsidP="0045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1). Руководствоваться в работе требованиями ФГОС ООО к личностным, </w:t>
      </w:r>
      <w:proofErr w:type="spellStart"/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метапредметным</w:t>
      </w:r>
      <w:proofErr w:type="spellEnd"/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F2162C" w:rsidRPr="004514DF" w:rsidRDefault="00F2162C" w:rsidP="0045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F2162C" w:rsidRPr="004514DF" w:rsidRDefault="00F2162C" w:rsidP="0045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3). Провести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F2162C" w:rsidRPr="004514DF" w:rsidRDefault="00F2162C" w:rsidP="0045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4). С обучающимися, показавшими низкий уровень выполнения диагностической работы, организовать индивидуальные занятия по отработке тем, условно определенных как «дефицитные».</w:t>
      </w:r>
    </w:p>
    <w:p w:rsidR="004514DF" w:rsidRPr="004514DF" w:rsidRDefault="004514DF" w:rsidP="00451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1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5). Рассмотреть и провести детальный анализ количественных и качественных результатов ВПР на заседаниях МО, педагогическом совете.</w:t>
      </w:r>
    </w:p>
    <w:p w:rsidR="00F2162C" w:rsidRPr="004514DF" w:rsidRDefault="00F2162C" w:rsidP="0098051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2162C" w:rsidRPr="004514DF" w:rsidSect="00ED4A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2ECB"/>
    <w:multiLevelType w:val="hybridMultilevel"/>
    <w:tmpl w:val="A8ECD5D4"/>
    <w:lvl w:ilvl="0" w:tplc="9140B820">
      <w:start w:val="1"/>
      <w:numFmt w:val="decimal"/>
      <w:lvlText w:val="%1."/>
      <w:lvlJc w:val="left"/>
      <w:pPr>
        <w:ind w:left="4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FE20180">
      <w:start w:val="1"/>
      <w:numFmt w:val="decimal"/>
      <w:lvlText w:val="%2."/>
      <w:lvlJc w:val="left"/>
      <w:pPr>
        <w:ind w:left="1704" w:hanging="711"/>
      </w:pPr>
      <w:rPr>
        <w:rFonts w:cs="Times New Roman" w:hint="default"/>
        <w:w w:val="100"/>
      </w:rPr>
    </w:lvl>
    <w:lvl w:ilvl="2" w:tplc="CDBC239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3" w:tplc="D19E2E76">
      <w:start w:val="1"/>
      <w:numFmt w:val="decimal"/>
      <w:lvlText w:val="%4."/>
      <w:lvlJc w:val="left"/>
      <w:pPr>
        <w:ind w:left="617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4" w:tplc="AE86F404">
      <w:numFmt w:val="bullet"/>
      <w:lvlText w:val="•"/>
      <w:lvlJc w:val="left"/>
      <w:pPr>
        <w:ind w:left="4084" w:hanging="425"/>
      </w:pPr>
      <w:rPr>
        <w:rFonts w:hint="default"/>
      </w:rPr>
    </w:lvl>
    <w:lvl w:ilvl="5" w:tplc="01CEA07E">
      <w:numFmt w:val="bullet"/>
      <w:lvlText w:val="•"/>
      <w:lvlJc w:val="left"/>
      <w:pPr>
        <w:ind w:left="5197" w:hanging="425"/>
      </w:pPr>
      <w:rPr>
        <w:rFonts w:hint="default"/>
      </w:rPr>
    </w:lvl>
    <w:lvl w:ilvl="6" w:tplc="A2BEE938">
      <w:numFmt w:val="bullet"/>
      <w:lvlText w:val="•"/>
      <w:lvlJc w:val="left"/>
      <w:pPr>
        <w:ind w:left="6309" w:hanging="425"/>
      </w:pPr>
      <w:rPr>
        <w:rFonts w:hint="default"/>
      </w:rPr>
    </w:lvl>
    <w:lvl w:ilvl="7" w:tplc="B10EF774">
      <w:numFmt w:val="bullet"/>
      <w:lvlText w:val="•"/>
      <w:lvlJc w:val="left"/>
      <w:pPr>
        <w:ind w:left="7422" w:hanging="425"/>
      </w:pPr>
      <w:rPr>
        <w:rFonts w:hint="default"/>
      </w:rPr>
    </w:lvl>
    <w:lvl w:ilvl="8" w:tplc="AA66939E">
      <w:numFmt w:val="bullet"/>
      <w:lvlText w:val="•"/>
      <w:lvlJc w:val="left"/>
      <w:pPr>
        <w:ind w:left="8534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66"/>
    <w:rsid w:val="000362ED"/>
    <w:rsid w:val="000B10A1"/>
    <w:rsid w:val="000F0039"/>
    <w:rsid w:val="0012272E"/>
    <w:rsid w:val="00154B6F"/>
    <w:rsid w:val="001559AD"/>
    <w:rsid w:val="001E25AE"/>
    <w:rsid w:val="00313F1C"/>
    <w:rsid w:val="00384CD2"/>
    <w:rsid w:val="003F3827"/>
    <w:rsid w:val="00425C64"/>
    <w:rsid w:val="004514DF"/>
    <w:rsid w:val="004703EE"/>
    <w:rsid w:val="00556D56"/>
    <w:rsid w:val="005B71C7"/>
    <w:rsid w:val="006C1731"/>
    <w:rsid w:val="006E0EFA"/>
    <w:rsid w:val="006E1171"/>
    <w:rsid w:val="007502E3"/>
    <w:rsid w:val="00783034"/>
    <w:rsid w:val="007D71CE"/>
    <w:rsid w:val="0081178E"/>
    <w:rsid w:val="0082546B"/>
    <w:rsid w:val="008773B0"/>
    <w:rsid w:val="008A491A"/>
    <w:rsid w:val="008B451E"/>
    <w:rsid w:val="009328C5"/>
    <w:rsid w:val="00972D16"/>
    <w:rsid w:val="0097398C"/>
    <w:rsid w:val="00980513"/>
    <w:rsid w:val="009835DD"/>
    <w:rsid w:val="009908A6"/>
    <w:rsid w:val="009955D6"/>
    <w:rsid w:val="009C2015"/>
    <w:rsid w:val="00B372F7"/>
    <w:rsid w:val="00B7023D"/>
    <w:rsid w:val="00B740E0"/>
    <w:rsid w:val="00B94923"/>
    <w:rsid w:val="00BB172C"/>
    <w:rsid w:val="00C06372"/>
    <w:rsid w:val="00C3640C"/>
    <w:rsid w:val="00C87FDB"/>
    <w:rsid w:val="00CB5420"/>
    <w:rsid w:val="00CB6B66"/>
    <w:rsid w:val="00E13A9E"/>
    <w:rsid w:val="00E604E8"/>
    <w:rsid w:val="00ED3E6A"/>
    <w:rsid w:val="00ED4A09"/>
    <w:rsid w:val="00F206DA"/>
    <w:rsid w:val="00F2162C"/>
    <w:rsid w:val="00F364C0"/>
    <w:rsid w:val="00F44073"/>
    <w:rsid w:val="00F61211"/>
    <w:rsid w:val="00F9589B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2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513"/>
    <w:pPr>
      <w:ind w:left="720"/>
      <w:contextualSpacing/>
    </w:pPr>
    <w:rPr>
      <w:rFonts w:ascii="Arial" w:eastAsia="Calibri" w:hAnsi="Arial" w:cs="Arial"/>
      <w:sz w:val="24"/>
    </w:rPr>
  </w:style>
  <w:style w:type="paragraph" w:styleId="a5">
    <w:name w:val="Body Text"/>
    <w:basedOn w:val="a"/>
    <w:link w:val="a6"/>
    <w:uiPriority w:val="99"/>
    <w:unhideWhenUsed/>
    <w:rsid w:val="00980513"/>
    <w:pPr>
      <w:spacing w:after="120"/>
    </w:pPr>
    <w:rPr>
      <w:rFonts w:ascii="Arial" w:eastAsia="Calibri" w:hAnsi="Arial" w:cs="Arial"/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980513"/>
    <w:rPr>
      <w:rFonts w:ascii="Arial" w:eastAsia="Calibri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2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513"/>
    <w:pPr>
      <w:ind w:left="720"/>
      <w:contextualSpacing/>
    </w:pPr>
    <w:rPr>
      <w:rFonts w:ascii="Arial" w:eastAsia="Calibri" w:hAnsi="Arial" w:cs="Arial"/>
      <w:sz w:val="24"/>
    </w:rPr>
  </w:style>
  <w:style w:type="paragraph" w:styleId="a5">
    <w:name w:val="Body Text"/>
    <w:basedOn w:val="a"/>
    <w:link w:val="a6"/>
    <w:uiPriority w:val="99"/>
    <w:unhideWhenUsed/>
    <w:rsid w:val="00980513"/>
    <w:pPr>
      <w:spacing w:after="120"/>
    </w:pPr>
    <w:rPr>
      <w:rFonts w:ascii="Arial" w:eastAsia="Calibri" w:hAnsi="Arial" w:cs="Arial"/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980513"/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29</cp:revision>
  <dcterms:created xsi:type="dcterms:W3CDTF">2024-06-29T05:59:00Z</dcterms:created>
  <dcterms:modified xsi:type="dcterms:W3CDTF">2024-07-05T05:08:00Z</dcterms:modified>
</cp:coreProperties>
</file>